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color w:val="auto"/>
        </w:rPr>
        <w:id w:val="2084331201"/>
        <w:docPartObj>
          <w:docPartGallery w:val="Table of Contents"/>
          <w:docPartUnique/>
        </w:docPartObj>
      </w:sdtPr>
      <w:sdtEndPr>
        <w:rPr>
          <w:rFonts w:eastAsia="Times New Roman"/>
          <w:sz w:val="24"/>
          <w:szCs w:val="24"/>
        </w:rPr>
      </w:sdtEndPr>
      <w:sdtContent>
        <w:p w:rsidR="0082149F" w:rsidRPr="0082149F" w:rsidRDefault="0082149F" w:rsidP="0082149F">
          <w:pPr>
            <w:pStyle w:val="a7"/>
            <w:spacing w:before="0" w:line="360" w:lineRule="auto"/>
            <w:jc w:val="center"/>
            <w:rPr>
              <w:rFonts w:ascii="Times New Roman" w:hAnsi="Times New Roman" w:cs="Times New Roman"/>
              <w:sz w:val="32"/>
            </w:rPr>
          </w:pPr>
          <w:r w:rsidRPr="0082149F">
            <w:rPr>
              <w:rFonts w:ascii="Times New Roman" w:hAnsi="Times New Roman" w:cs="Times New Roman"/>
              <w:color w:val="auto"/>
            </w:rPr>
            <w:t>СОДЕРЖАНИЕ</w:t>
          </w:r>
          <w:r w:rsidRPr="0082149F">
            <w:rPr>
              <w:rFonts w:ascii="Times New Roman" w:hAnsi="Times New Roman" w:cs="Times New Roman"/>
              <w:color w:val="auto"/>
            </w:rPr>
            <w:br/>
          </w:r>
        </w:p>
        <w:p w:rsidR="0082149F" w:rsidRPr="0082149F" w:rsidRDefault="0082149F" w:rsidP="0082149F">
          <w:pPr>
            <w:pStyle w:val="11"/>
            <w:tabs>
              <w:tab w:val="right" w:leader="dot" w:pos="9345"/>
            </w:tabs>
            <w:spacing w:after="0" w:line="360" w:lineRule="auto"/>
            <w:rPr>
              <w:noProof/>
              <w:sz w:val="28"/>
            </w:rPr>
          </w:pPr>
          <w:r w:rsidRPr="0082149F">
            <w:rPr>
              <w:sz w:val="28"/>
            </w:rPr>
            <w:fldChar w:fldCharType="begin"/>
          </w:r>
          <w:r w:rsidRPr="0082149F">
            <w:rPr>
              <w:sz w:val="28"/>
            </w:rPr>
            <w:instrText xml:space="preserve"> TOC \o "1-3" \h \z \u </w:instrText>
          </w:r>
          <w:r w:rsidRPr="0082149F">
            <w:rPr>
              <w:sz w:val="28"/>
            </w:rPr>
            <w:fldChar w:fldCharType="separate"/>
          </w:r>
          <w:hyperlink w:anchor="_Toc288556618" w:history="1">
            <w:r w:rsidRPr="0082149F">
              <w:rPr>
                <w:rStyle w:val="a8"/>
                <w:noProof/>
                <w:sz w:val="28"/>
              </w:rPr>
              <w:t>ВВЕДЕНИЕ</w:t>
            </w:r>
            <w:r w:rsidRPr="0082149F">
              <w:rPr>
                <w:noProof/>
                <w:webHidden/>
                <w:sz w:val="28"/>
              </w:rPr>
              <w:tab/>
            </w:r>
            <w:r w:rsidRPr="0082149F">
              <w:rPr>
                <w:noProof/>
                <w:webHidden/>
                <w:sz w:val="28"/>
              </w:rPr>
              <w:fldChar w:fldCharType="begin"/>
            </w:r>
            <w:r w:rsidRPr="0082149F">
              <w:rPr>
                <w:noProof/>
                <w:webHidden/>
                <w:sz w:val="28"/>
              </w:rPr>
              <w:instrText xml:space="preserve"> PAGEREF _Toc288556618 \h </w:instrText>
            </w:r>
            <w:r w:rsidRPr="0082149F">
              <w:rPr>
                <w:noProof/>
                <w:webHidden/>
                <w:sz w:val="28"/>
              </w:rPr>
            </w:r>
            <w:r w:rsidRPr="0082149F">
              <w:rPr>
                <w:noProof/>
                <w:webHidden/>
                <w:sz w:val="28"/>
              </w:rPr>
              <w:fldChar w:fldCharType="separate"/>
            </w:r>
            <w:r w:rsidRPr="0082149F">
              <w:rPr>
                <w:noProof/>
                <w:webHidden/>
                <w:sz w:val="28"/>
              </w:rPr>
              <w:t>2</w:t>
            </w:r>
            <w:r w:rsidRPr="0082149F">
              <w:rPr>
                <w:noProof/>
                <w:webHidden/>
                <w:sz w:val="28"/>
              </w:rPr>
              <w:fldChar w:fldCharType="end"/>
            </w:r>
          </w:hyperlink>
        </w:p>
        <w:p w:rsidR="0082149F" w:rsidRPr="0082149F" w:rsidRDefault="0082149F" w:rsidP="0082149F">
          <w:pPr>
            <w:pStyle w:val="11"/>
            <w:tabs>
              <w:tab w:val="right" w:leader="dot" w:pos="9345"/>
            </w:tabs>
            <w:spacing w:after="0" w:line="360" w:lineRule="auto"/>
            <w:rPr>
              <w:noProof/>
              <w:sz w:val="28"/>
            </w:rPr>
          </w:pPr>
          <w:hyperlink w:anchor="_Toc288556619" w:history="1">
            <w:r w:rsidRPr="0082149F">
              <w:rPr>
                <w:rStyle w:val="a8"/>
                <w:noProof/>
                <w:sz w:val="28"/>
              </w:rPr>
              <w:t>Понятие насилия и агрессии в семье</w:t>
            </w:r>
            <w:r w:rsidRPr="0082149F">
              <w:rPr>
                <w:noProof/>
                <w:webHidden/>
                <w:sz w:val="28"/>
              </w:rPr>
              <w:tab/>
            </w:r>
            <w:r w:rsidRPr="0082149F">
              <w:rPr>
                <w:noProof/>
                <w:webHidden/>
                <w:sz w:val="28"/>
              </w:rPr>
              <w:fldChar w:fldCharType="begin"/>
            </w:r>
            <w:r w:rsidRPr="0082149F">
              <w:rPr>
                <w:noProof/>
                <w:webHidden/>
                <w:sz w:val="28"/>
              </w:rPr>
              <w:instrText xml:space="preserve"> PAGEREF _Toc288556619 \h </w:instrText>
            </w:r>
            <w:r w:rsidRPr="0082149F">
              <w:rPr>
                <w:noProof/>
                <w:webHidden/>
                <w:sz w:val="28"/>
              </w:rPr>
            </w:r>
            <w:r w:rsidRPr="0082149F">
              <w:rPr>
                <w:noProof/>
                <w:webHidden/>
                <w:sz w:val="28"/>
              </w:rPr>
              <w:fldChar w:fldCharType="separate"/>
            </w:r>
            <w:r w:rsidRPr="0082149F">
              <w:rPr>
                <w:noProof/>
                <w:webHidden/>
                <w:sz w:val="28"/>
              </w:rPr>
              <w:t>2</w:t>
            </w:r>
            <w:r w:rsidRPr="0082149F">
              <w:rPr>
                <w:noProof/>
                <w:webHidden/>
                <w:sz w:val="28"/>
              </w:rPr>
              <w:fldChar w:fldCharType="end"/>
            </w:r>
          </w:hyperlink>
        </w:p>
        <w:p w:rsidR="0082149F" w:rsidRPr="0082149F" w:rsidRDefault="0082149F" w:rsidP="0082149F">
          <w:pPr>
            <w:pStyle w:val="11"/>
            <w:tabs>
              <w:tab w:val="right" w:leader="dot" w:pos="9345"/>
            </w:tabs>
            <w:spacing w:after="0" w:line="360" w:lineRule="auto"/>
            <w:rPr>
              <w:noProof/>
              <w:sz w:val="28"/>
            </w:rPr>
          </w:pPr>
          <w:hyperlink w:anchor="_Toc288556620" w:history="1">
            <w:r w:rsidRPr="0082149F">
              <w:rPr>
                <w:rStyle w:val="a8"/>
                <w:noProof/>
                <w:sz w:val="28"/>
              </w:rPr>
              <w:t>Насилие над детьми в семье</w:t>
            </w:r>
            <w:r w:rsidRPr="0082149F">
              <w:rPr>
                <w:noProof/>
                <w:webHidden/>
                <w:sz w:val="28"/>
              </w:rPr>
              <w:tab/>
            </w:r>
            <w:r w:rsidRPr="0082149F">
              <w:rPr>
                <w:noProof/>
                <w:webHidden/>
                <w:sz w:val="28"/>
              </w:rPr>
              <w:fldChar w:fldCharType="begin"/>
            </w:r>
            <w:r w:rsidRPr="0082149F">
              <w:rPr>
                <w:noProof/>
                <w:webHidden/>
                <w:sz w:val="28"/>
              </w:rPr>
              <w:instrText xml:space="preserve"> PAGEREF _Toc288556620 \h </w:instrText>
            </w:r>
            <w:r w:rsidRPr="0082149F">
              <w:rPr>
                <w:noProof/>
                <w:webHidden/>
                <w:sz w:val="28"/>
              </w:rPr>
            </w:r>
            <w:r w:rsidRPr="0082149F">
              <w:rPr>
                <w:noProof/>
                <w:webHidden/>
                <w:sz w:val="28"/>
              </w:rPr>
              <w:fldChar w:fldCharType="separate"/>
            </w:r>
            <w:r w:rsidRPr="0082149F">
              <w:rPr>
                <w:noProof/>
                <w:webHidden/>
                <w:sz w:val="28"/>
              </w:rPr>
              <w:t>5</w:t>
            </w:r>
            <w:r w:rsidRPr="0082149F">
              <w:rPr>
                <w:noProof/>
                <w:webHidden/>
                <w:sz w:val="28"/>
              </w:rPr>
              <w:fldChar w:fldCharType="end"/>
            </w:r>
          </w:hyperlink>
        </w:p>
        <w:p w:rsidR="0082149F" w:rsidRPr="0082149F" w:rsidRDefault="0082149F" w:rsidP="0082149F">
          <w:pPr>
            <w:pStyle w:val="11"/>
            <w:tabs>
              <w:tab w:val="right" w:leader="dot" w:pos="9345"/>
            </w:tabs>
            <w:spacing w:after="0" w:line="360" w:lineRule="auto"/>
            <w:rPr>
              <w:noProof/>
              <w:sz w:val="28"/>
            </w:rPr>
          </w:pPr>
          <w:hyperlink w:anchor="_Toc288556621" w:history="1">
            <w:r w:rsidRPr="0082149F">
              <w:rPr>
                <w:rStyle w:val="a8"/>
                <w:noProof/>
                <w:sz w:val="28"/>
              </w:rPr>
              <w:t>Насилие женщин над мужчинами</w:t>
            </w:r>
            <w:r w:rsidRPr="0082149F">
              <w:rPr>
                <w:noProof/>
                <w:webHidden/>
                <w:sz w:val="28"/>
              </w:rPr>
              <w:tab/>
            </w:r>
            <w:r w:rsidRPr="0082149F">
              <w:rPr>
                <w:noProof/>
                <w:webHidden/>
                <w:sz w:val="28"/>
              </w:rPr>
              <w:fldChar w:fldCharType="begin"/>
            </w:r>
            <w:r w:rsidRPr="0082149F">
              <w:rPr>
                <w:noProof/>
                <w:webHidden/>
                <w:sz w:val="28"/>
              </w:rPr>
              <w:instrText xml:space="preserve"> PAGEREF _Toc288556621 \h </w:instrText>
            </w:r>
            <w:r w:rsidRPr="0082149F">
              <w:rPr>
                <w:noProof/>
                <w:webHidden/>
                <w:sz w:val="28"/>
              </w:rPr>
            </w:r>
            <w:r w:rsidRPr="0082149F">
              <w:rPr>
                <w:noProof/>
                <w:webHidden/>
                <w:sz w:val="28"/>
              </w:rPr>
              <w:fldChar w:fldCharType="separate"/>
            </w:r>
            <w:r w:rsidRPr="0082149F">
              <w:rPr>
                <w:noProof/>
                <w:webHidden/>
                <w:sz w:val="28"/>
              </w:rPr>
              <w:t>7</w:t>
            </w:r>
            <w:r w:rsidRPr="0082149F">
              <w:rPr>
                <w:noProof/>
                <w:webHidden/>
                <w:sz w:val="28"/>
              </w:rPr>
              <w:fldChar w:fldCharType="end"/>
            </w:r>
          </w:hyperlink>
        </w:p>
        <w:p w:rsidR="0082149F" w:rsidRPr="0082149F" w:rsidRDefault="0082149F" w:rsidP="0082149F">
          <w:pPr>
            <w:pStyle w:val="11"/>
            <w:tabs>
              <w:tab w:val="right" w:leader="dot" w:pos="9345"/>
            </w:tabs>
            <w:spacing w:after="0" w:line="360" w:lineRule="auto"/>
            <w:rPr>
              <w:noProof/>
              <w:sz w:val="28"/>
            </w:rPr>
          </w:pPr>
          <w:hyperlink w:anchor="_Toc288556622" w:history="1">
            <w:r w:rsidRPr="0082149F">
              <w:rPr>
                <w:rStyle w:val="a8"/>
                <w:noProof/>
                <w:sz w:val="28"/>
              </w:rPr>
              <w:t>Влияние стресса и негативной эмоциональной реакции на применение насилия в семье</w:t>
            </w:r>
            <w:r w:rsidRPr="0082149F">
              <w:rPr>
                <w:noProof/>
                <w:webHidden/>
                <w:sz w:val="28"/>
              </w:rPr>
              <w:tab/>
            </w:r>
            <w:r w:rsidRPr="0082149F">
              <w:rPr>
                <w:noProof/>
                <w:webHidden/>
                <w:sz w:val="28"/>
              </w:rPr>
              <w:fldChar w:fldCharType="begin"/>
            </w:r>
            <w:r w:rsidRPr="0082149F">
              <w:rPr>
                <w:noProof/>
                <w:webHidden/>
                <w:sz w:val="28"/>
              </w:rPr>
              <w:instrText xml:space="preserve"> PAGEREF _Toc288556622 \h </w:instrText>
            </w:r>
            <w:r w:rsidRPr="0082149F">
              <w:rPr>
                <w:noProof/>
                <w:webHidden/>
                <w:sz w:val="28"/>
              </w:rPr>
            </w:r>
            <w:r w:rsidRPr="0082149F">
              <w:rPr>
                <w:noProof/>
                <w:webHidden/>
                <w:sz w:val="28"/>
              </w:rPr>
              <w:fldChar w:fldCharType="separate"/>
            </w:r>
            <w:r w:rsidRPr="0082149F">
              <w:rPr>
                <w:noProof/>
                <w:webHidden/>
                <w:sz w:val="28"/>
              </w:rPr>
              <w:t>10</w:t>
            </w:r>
            <w:r w:rsidRPr="0082149F">
              <w:rPr>
                <w:noProof/>
                <w:webHidden/>
                <w:sz w:val="28"/>
              </w:rPr>
              <w:fldChar w:fldCharType="end"/>
            </w:r>
          </w:hyperlink>
        </w:p>
        <w:p w:rsidR="0082149F" w:rsidRPr="0082149F" w:rsidRDefault="0082149F" w:rsidP="0082149F">
          <w:pPr>
            <w:pStyle w:val="11"/>
            <w:tabs>
              <w:tab w:val="right" w:leader="dot" w:pos="9345"/>
            </w:tabs>
            <w:spacing w:after="0" w:line="360" w:lineRule="auto"/>
            <w:rPr>
              <w:noProof/>
              <w:sz w:val="28"/>
            </w:rPr>
          </w:pPr>
          <w:hyperlink w:anchor="_Toc288556623" w:history="1">
            <w:r w:rsidRPr="0082149F">
              <w:rPr>
                <w:rStyle w:val="a8"/>
                <w:noProof/>
                <w:sz w:val="28"/>
              </w:rPr>
              <w:t>ЗАКЛЮЧЕНИЕ</w:t>
            </w:r>
            <w:r w:rsidRPr="0082149F">
              <w:rPr>
                <w:noProof/>
                <w:webHidden/>
                <w:sz w:val="28"/>
              </w:rPr>
              <w:tab/>
            </w:r>
            <w:r w:rsidRPr="0082149F">
              <w:rPr>
                <w:noProof/>
                <w:webHidden/>
                <w:sz w:val="28"/>
              </w:rPr>
              <w:fldChar w:fldCharType="begin"/>
            </w:r>
            <w:r w:rsidRPr="0082149F">
              <w:rPr>
                <w:noProof/>
                <w:webHidden/>
                <w:sz w:val="28"/>
              </w:rPr>
              <w:instrText xml:space="preserve"> PAGEREF _Toc288556623 \h </w:instrText>
            </w:r>
            <w:r w:rsidRPr="0082149F">
              <w:rPr>
                <w:noProof/>
                <w:webHidden/>
                <w:sz w:val="28"/>
              </w:rPr>
            </w:r>
            <w:r w:rsidRPr="0082149F">
              <w:rPr>
                <w:noProof/>
                <w:webHidden/>
                <w:sz w:val="28"/>
              </w:rPr>
              <w:fldChar w:fldCharType="separate"/>
            </w:r>
            <w:r w:rsidRPr="0082149F">
              <w:rPr>
                <w:noProof/>
                <w:webHidden/>
                <w:sz w:val="28"/>
              </w:rPr>
              <w:t>12</w:t>
            </w:r>
            <w:r w:rsidRPr="0082149F">
              <w:rPr>
                <w:noProof/>
                <w:webHidden/>
                <w:sz w:val="28"/>
              </w:rPr>
              <w:fldChar w:fldCharType="end"/>
            </w:r>
          </w:hyperlink>
        </w:p>
        <w:p w:rsidR="0082149F" w:rsidRPr="0082149F" w:rsidRDefault="0082149F" w:rsidP="0082149F">
          <w:pPr>
            <w:pStyle w:val="11"/>
            <w:tabs>
              <w:tab w:val="right" w:leader="dot" w:pos="9345"/>
            </w:tabs>
            <w:spacing w:after="0" w:line="360" w:lineRule="auto"/>
            <w:rPr>
              <w:noProof/>
              <w:sz w:val="28"/>
            </w:rPr>
          </w:pPr>
          <w:hyperlink w:anchor="_Toc288556624" w:history="1">
            <w:r w:rsidRPr="0082149F">
              <w:rPr>
                <w:rStyle w:val="a8"/>
                <w:noProof/>
                <w:sz w:val="28"/>
              </w:rPr>
              <w:t>СПИСОК ЛИТЕРАТУРЫ</w:t>
            </w:r>
            <w:r w:rsidRPr="0082149F">
              <w:rPr>
                <w:noProof/>
                <w:webHidden/>
                <w:sz w:val="28"/>
              </w:rPr>
              <w:tab/>
            </w:r>
            <w:r w:rsidRPr="0082149F">
              <w:rPr>
                <w:noProof/>
                <w:webHidden/>
                <w:sz w:val="28"/>
              </w:rPr>
              <w:fldChar w:fldCharType="begin"/>
            </w:r>
            <w:r w:rsidRPr="0082149F">
              <w:rPr>
                <w:noProof/>
                <w:webHidden/>
                <w:sz w:val="28"/>
              </w:rPr>
              <w:instrText xml:space="preserve"> PAGEREF _Toc288556624 \h </w:instrText>
            </w:r>
            <w:r w:rsidRPr="0082149F">
              <w:rPr>
                <w:noProof/>
                <w:webHidden/>
                <w:sz w:val="28"/>
              </w:rPr>
            </w:r>
            <w:r w:rsidRPr="0082149F">
              <w:rPr>
                <w:noProof/>
                <w:webHidden/>
                <w:sz w:val="28"/>
              </w:rPr>
              <w:fldChar w:fldCharType="separate"/>
            </w:r>
            <w:r w:rsidRPr="0082149F">
              <w:rPr>
                <w:noProof/>
                <w:webHidden/>
                <w:sz w:val="28"/>
              </w:rPr>
              <w:t>14</w:t>
            </w:r>
            <w:r w:rsidRPr="0082149F">
              <w:rPr>
                <w:noProof/>
                <w:webHidden/>
                <w:sz w:val="28"/>
              </w:rPr>
              <w:fldChar w:fldCharType="end"/>
            </w:r>
          </w:hyperlink>
        </w:p>
        <w:p w:rsidR="0082149F" w:rsidRPr="0082149F" w:rsidRDefault="0082149F" w:rsidP="0082149F">
          <w:pPr>
            <w:spacing w:line="360" w:lineRule="auto"/>
          </w:pPr>
          <w:r w:rsidRPr="0082149F">
            <w:rPr>
              <w:b/>
              <w:bCs/>
              <w:sz w:val="28"/>
            </w:rPr>
            <w:fldChar w:fldCharType="end"/>
          </w:r>
        </w:p>
      </w:sdtContent>
    </w:sdt>
    <w:p w:rsidR="0082149F" w:rsidRPr="0082149F" w:rsidRDefault="0082149F" w:rsidP="0082149F">
      <w:pPr>
        <w:pStyle w:val="1"/>
        <w:keepNext w:val="0"/>
        <w:keepLines w:val="0"/>
        <w:spacing w:before="0" w:line="360" w:lineRule="auto"/>
        <w:contextualSpacing/>
        <w:jc w:val="center"/>
        <w:rPr>
          <w:rFonts w:ascii="Times New Roman" w:hAnsi="Times New Roman" w:cs="Times New Roman"/>
          <w:color w:val="auto"/>
        </w:rPr>
      </w:pPr>
    </w:p>
    <w:p w:rsidR="0082149F" w:rsidRPr="0082149F" w:rsidRDefault="0082149F">
      <w:pPr>
        <w:spacing w:after="200" w:line="276" w:lineRule="auto"/>
        <w:rPr>
          <w:rFonts w:eastAsiaTheme="majorEastAsia"/>
          <w:b/>
          <w:bCs/>
          <w:sz w:val="28"/>
          <w:szCs w:val="28"/>
        </w:rPr>
      </w:pPr>
      <w:bookmarkStart w:id="0" w:name="_Toc288556618"/>
      <w:r w:rsidRPr="0082149F">
        <w:br w:type="page"/>
      </w:r>
      <w:bookmarkStart w:id="1" w:name="_GoBack"/>
      <w:bookmarkEnd w:id="1"/>
    </w:p>
    <w:p w:rsidR="0082149F" w:rsidRPr="0082149F" w:rsidRDefault="0082149F" w:rsidP="0082149F">
      <w:pPr>
        <w:pStyle w:val="1"/>
        <w:keepNext w:val="0"/>
        <w:keepLines w:val="0"/>
        <w:spacing w:before="0" w:line="360" w:lineRule="auto"/>
        <w:contextualSpacing/>
        <w:jc w:val="center"/>
        <w:rPr>
          <w:rFonts w:ascii="Times New Roman" w:hAnsi="Times New Roman" w:cs="Times New Roman"/>
          <w:color w:val="auto"/>
        </w:rPr>
      </w:pPr>
      <w:r w:rsidRPr="0082149F">
        <w:rPr>
          <w:rFonts w:ascii="Times New Roman" w:hAnsi="Times New Roman" w:cs="Times New Roman"/>
          <w:color w:val="auto"/>
        </w:rPr>
        <w:lastRenderedPageBreak/>
        <w:t>ВВЕДЕНИЕ</w:t>
      </w:r>
      <w:bookmarkEnd w:id="0"/>
    </w:p>
    <w:p w:rsidR="0082149F" w:rsidRPr="0082149F" w:rsidRDefault="0082149F" w:rsidP="0082149F">
      <w:pPr>
        <w:spacing w:line="360" w:lineRule="auto"/>
        <w:ind w:firstLine="709"/>
        <w:contextualSpacing/>
        <w:jc w:val="both"/>
        <w:rPr>
          <w:sz w:val="28"/>
          <w:szCs w:val="28"/>
        </w:rPr>
      </w:pPr>
      <w:r w:rsidRPr="0082149F">
        <w:rPr>
          <w:sz w:val="28"/>
          <w:szCs w:val="28"/>
        </w:rPr>
        <w:t>Домашнее насилие - это повторяющийся с увеличением частоты цикл: физического, словесного, духовного и экономического оскорбления с целью контроля, запугивания, внушения чувства страха.</w:t>
      </w:r>
    </w:p>
    <w:p w:rsidR="0082149F" w:rsidRPr="0082149F" w:rsidRDefault="0082149F" w:rsidP="0082149F">
      <w:pPr>
        <w:spacing w:line="360" w:lineRule="auto"/>
        <w:ind w:firstLine="709"/>
        <w:contextualSpacing/>
        <w:jc w:val="both"/>
        <w:rPr>
          <w:sz w:val="28"/>
          <w:szCs w:val="28"/>
        </w:rPr>
      </w:pPr>
      <w:r w:rsidRPr="0082149F">
        <w:rPr>
          <w:sz w:val="28"/>
          <w:szCs w:val="28"/>
        </w:rPr>
        <w:t>Это ситуации, в которых один человек контролирует или пытается контролировать поведение и чувства другого. Внутри семейного насилия как обобщенной категории существуют более специфические категории, определяемые природой отношений между обидчиком и жертвой, а также условиями их жизни.</w:t>
      </w:r>
    </w:p>
    <w:p w:rsidR="0082149F" w:rsidRPr="0082149F" w:rsidRDefault="0082149F" w:rsidP="0082149F">
      <w:pPr>
        <w:spacing w:line="360" w:lineRule="auto"/>
        <w:ind w:firstLine="709"/>
        <w:contextualSpacing/>
        <w:jc w:val="both"/>
        <w:rPr>
          <w:sz w:val="28"/>
          <w:szCs w:val="28"/>
        </w:rPr>
      </w:pPr>
      <w:r w:rsidRPr="0082149F">
        <w:rPr>
          <w:sz w:val="28"/>
          <w:szCs w:val="28"/>
        </w:rPr>
        <w:t>Насилие в семье есть реальное действие или угроза физического, сексуального, психологического или экономического оскорбления и насилия со стороны одного лица по отношению к другому, с которым лицо имеет или имело интимные или иные значимые отношения.\</w:t>
      </w:r>
    </w:p>
    <w:p w:rsidR="0082149F" w:rsidRPr="0082149F" w:rsidRDefault="0082149F" w:rsidP="0082149F">
      <w:pPr>
        <w:spacing w:line="360" w:lineRule="auto"/>
        <w:ind w:firstLine="709"/>
        <w:contextualSpacing/>
        <w:jc w:val="both"/>
        <w:rPr>
          <w:sz w:val="28"/>
          <w:szCs w:val="28"/>
        </w:rPr>
      </w:pPr>
      <w:r w:rsidRPr="0082149F">
        <w:rPr>
          <w:sz w:val="28"/>
          <w:szCs w:val="28"/>
        </w:rPr>
        <w:t xml:space="preserve">Как правило, насилие в семье характеризуется следующими чертами: </w:t>
      </w:r>
    </w:p>
    <w:p w:rsidR="0082149F" w:rsidRPr="0082149F" w:rsidRDefault="0082149F" w:rsidP="0082149F">
      <w:pPr>
        <w:spacing w:line="360" w:lineRule="auto"/>
        <w:ind w:firstLine="709"/>
        <w:contextualSpacing/>
        <w:jc w:val="both"/>
        <w:rPr>
          <w:sz w:val="28"/>
          <w:szCs w:val="28"/>
        </w:rPr>
      </w:pPr>
      <w:r w:rsidRPr="0082149F">
        <w:rPr>
          <w:sz w:val="28"/>
          <w:szCs w:val="28"/>
        </w:rPr>
        <w:t xml:space="preserve">Если уже имело место физическое насилие, то обычно с каждым последующим разом возрастает частота его повторения и степень жестокости. Насилие и оскорбительное поведение чередуются с обещаниями измениться и извинениями, приносимыми обидчиком. При попытке порвать отношения наблюдается эскалация опасности для жертвы. Насилие в семье происходит в любых слоях и категориях населения, независимо от классовых, расовых, культурных, религиозных, </w:t>
      </w:r>
      <w:proofErr w:type="spellStart"/>
      <w:r w:rsidRPr="0082149F">
        <w:rPr>
          <w:sz w:val="28"/>
          <w:szCs w:val="28"/>
        </w:rPr>
        <w:t>социо</w:t>
      </w:r>
      <w:proofErr w:type="spellEnd"/>
      <w:r w:rsidRPr="0082149F">
        <w:rPr>
          <w:sz w:val="28"/>
          <w:szCs w:val="28"/>
        </w:rPr>
        <w:t xml:space="preserve">-экономических аспектов, а также возможно как в семьях </w:t>
      </w:r>
      <w:proofErr w:type="spellStart"/>
      <w:r w:rsidRPr="0082149F">
        <w:rPr>
          <w:sz w:val="28"/>
          <w:szCs w:val="28"/>
        </w:rPr>
        <w:t>гетеросексуалов</w:t>
      </w:r>
      <w:proofErr w:type="spellEnd"/>
      <w:r w:rsidRPr="0082149F">
        <w:rPr>
          <w:sz w:val="28"/>
          <w:szCs w:val="28"/>
        </w:rPr>
        <w:t xml:space="preserve">, так и </w:t>
      </w:r>
      <w:proofErr w:type="spellStart"/>
      <w:r w:rsidRPr="0082149F">
        <w:rPr>
          <w:sz w:val="28"/>
          <w:szCs w:val="28"/>
        </w:rPr>
        <w:t>геев</w:t>
      </w:r>
      <w:proofErr w:type="spellEnd"/>
      <w:r w:rsidRPr="0082149F">
        <w:rPr>
          <w:sz w:val="28"/>
          <w:szCs w:val="28"/>
        </w:rPr>
        <w:t xml:space="preserve">, и лесбиянок. </w:t>
      </w:r>
    </w:p>
    <w:p w:rsidR="0082149F" w:rsidRPr="0082149F" w:rsidRDefault="0082149F" w:rsidP="0082149F">
      <w:pPr>
        <w:pStyle w:val="1"/>
        <w:keepNext w:val="0"/>
        <w:keepLines w:val="0"/>
        <w:spacing w:before="0" w:line="360" w:lineRule="auto"/>
        <w:contextualSpacing/>
        <w:jc w:val="center"/>
        <w:rPr>
          <w:rFonts w:ascii="Times New Roman" w:hAnsi="Times New Roman" w:cs="Times New Roman"/>
          <w:color w:val="auto"/>
        </w:rPr>
      </w:pPr>
      <w:bookmarkStart w:id="2" w:name="_Toc288556619"/>
      <w:r w:rsidRPr="0082149F">
        <w:rPr>
          <w:rFonts w:ascii="Times New Roman" w:hAnsi="Times New Roman" w:cs="Times New Roman"/>
          <w:color w:val="auto"/>
        </w:rPr>
        <w:t>Понятие насилия и агрессии в семье</w:t>
      </w:r>
      <w:bookmarkEnd w:id="2"/>
    </w:p>
    <w:p w:rsidR="0082149F" w:rsidRPr="0082149F" w:rsidRDefault="0082149F" w:rsidP="0082149F">
      <w:pPr>
        <w:spacing w:line="360" w:lineRule="auto"/>
        <w:ind w:firstLine="709"/>
        <w:contextualSpacing/>
        <w:jc w:val="both"/>
        <w:rPr>
          <w:sz w:val="28"/>
          <w:szCs w:val="28"/>
        </w:rPr>
      </w:pPr>
      <w:r w:rsidRPr="0082149F">
        <w:rPr>
          <w:sz w:val="28"/>
          <w:szCs w:val="28"/>
        </w:rPr>
        <w:t>Агрессия является одной из примитивных стратегий поведения. Исходно, в филогенетическом плане, она выполняет защитную функцию, позволяя субъекту удовлетворять свои потребности, расширять свои возможности, невзирая на препятствия, и обеспечивая выживание сильнейшего</w:t>
      </w:r>
      <w:proofErr w:type="gramStart"/>
      <w:r w:rsidRPr="0082149F">
        <w:rPr>
          <w:sz w:val="28"/>
          <w:szCs w:val="28"/>
        </w:rPr>
        <w:t xml:space="preserve"> .</w:t>
      </w:r>
      <w:proofErr w:type="gramEnd"/>
      <w:r w:rsidRPr="0082149F">
        <w:rPr>
          <w:sz w:val="28"/>
          <w:szCs w:val="28"/>
        </w:rPr>
        <w:t xml:space="preserve"> В онтогенетическом плане она тоже проявляется очень рано именно в силу своей примитивности - она не требует от субъекта почти </w:t>
      </w:r>
      <w:r w:rsidRPr="0082149F">
        <w:rPr>
          <w:sz w:val="28"/>
          <w:szCs w:val="28"/>
        </w:rPr>
        <w:lastRenderedPageBreak/>
        <w:t xml:space="preserve">ничего, кроме </w:t>
      </w:r>
      <w:proofErr w:type="spellStart"/>
      <w:r w:rsidRPr="0082149F">
        <w:rPr>
          <w:sz w:val="28"/>
          <w:szCs w:val="28"/>
        </w:rPr>
        <w:t>энергозатрат</w:t>
      </w:r>
      <w:proofErr w:type="spellEnd"/>
      <w:r w:rsidRPr="0082149F">
        <w:rPr>
          <w:sz w:val="28"/>
          <w:szCs w:val="28"/>
        </w:rPr>
        <w:t>, необходимых для деструкции ситуации. Поэтому первоначально агрессия проявляется как конкретно-ситуативная форма поведения, источниками которого непосредственно выступают внешние обстоятельства</w:t>
      </w:r>
      <w:proofErr w:type="gramStart"/>
      <w:r w:rsidRPr="0082149F">
        <w:rPr>
          <w:sz w:val="28"/>
          <w:szCs w:val="28"/>
        </w:rPr>
        <w:t xml:space="preserve"> .</w:t>
      </w:r>
      <w:proofErr w:type="gramEnd"/>
    </w:p>
    <w:p w:rsidR="0082149F" w:rsidRPr="0082149F" w:rsidRDefault="0082149F" w:rsidP="0082149F">
      <w:pPr>
        <w:spacing w:line="360" w:lineRule="auto"/>
        <w:ind w:firstLine="709"/>
        <w:contextualSpacing/>
        <w:jc w:val="both"/>
        <w:rPr>
          <w:sz w:val="28"/>
          <w:szCs w:val="28"/>
        </w:rPr>
      </w:pPr>
      <w:r w:rsidRPr="0082149F">
        <w:rPr>
          <w:sz w:val="28"/>
          <w:szCs w:val="28"/>
        </w:rPr>
        <w:t>От других стратегий активного разрешения неудовлетворяющих ситуаций агрессия отличается рядом признаков.</w:t>
      </w:r>
    </w:p>
    <w:p w:rsidR="0082149F" w:rsidRPr="0082149F" w:rsidRDefault="0082149F" w:rsidP="0082149F">
      <w:pPr>
        <w:spacing w:line="360" w:lineRule="auto"/>
        <w:ind w:firstLine="709"/>
        <w:contextualSpacing/>
        <w:jc w:val="both"/>
        <w:rPr>
          <w:sz w:val="28"/>
          <w:szCs w:val="28"/>
        </w:rPr>
      </w:pPr>
      <w:r w:rsidRPr="0082149F">
        <w:rPr>
          <w:sz w:val="28"/>
          <w:szCs w:val="28"/>
        </w:rPr>
        <w:t>Во-первых, агрессия всегда социально адресована: вне системы взаимоотношений между индивидами агрессия не существует даже на уровне животных.</w:t>
      </w:r>
    </w:p>
    <w:p w:rsidR="0082149F" w:rsidRPr="0082149F" w:rsidRDefault="0082149F" w:rsidP="0082149F">
      <w:pPr>
        <w:spacing w:line="360" w:lineRule="auto"/>
        <w:ind w:firstLine="709"/>
        <w:contextualSpacing/>
        <w:jc w:val="both"/>
        <w:rPr>
          <w:sz w:val="28"/>
          <w:szCs w:val="28"/>
        </w:rPr>
      </w:pPr>
      <w:r w:rsidRPr="0082149F">
        <w:rPr>
          <w:sz w:val="28"/>
          <w:szCs w:val="28"/>
        </w:rPr>
        <w:t>Во-вторых, она проявляется как деструктивное воздействие на внешние по отношению к субъекту факторы, в то время как сам субъект и его оценка ситуации остаются неизменными. Все другие стратегии поведения включают изменение либо самого субъекта, либо его отношения к ситуации.</w:t>
      </w:r>
    </w:p>
    <w:p w:rsidR="0082149F" w:rsidRPr="0082149F" w:rsidRDefault="0082149F" w:rsidP="0082149F">
      <w:pPr>
        <w:spacing w:line="360" w:lineRule="auto"/>
        <w:ind w:firstLine="709"/>
        <w:contextualSpacing/>
        <w:jc w:val="both"/>
        <w:rPr>
          <w:sz w:val="28"/>
          <w:szCs w:val="28"/>
        </w:rPr>
      </w:pPr>
      <w:r w:rsidRPr="0082149F">
        <w:rPr>
          <w:sz w:val="28"/>
          <w:szCs w:val="28"/>
        </w:rPr>
        <w:t>В-третьих, агрессия обнаруживается как экспансия, расширение возможностей удовлетворения потребностей субъекта путем деструкции ситуации</w:t>
      </w:r>
      <w:proofErr w:type="gramStart"/>
      <w:r w:rsidRPr="0082149F">
        <w:rPr>
          <w:sz w:val="28"/>
          <w:szCs w:val="28"/>
        </w:rPr>
        <w:t xml:space="preserve"> .</w:t>
      </w:r>
      <w:proofErr w:type="gramEnd"/>
    </w:p>
    <w:p w:rsidR="0082149F" w:rsidRPr="0082149F" w:rsidRDefault="0082149F" w:rsidP="0082149F">
      <w:pPr>
        <w:spacing w:line="360" w:lineRule="auto"/>
        <w:ind w:firstLine="709"/>
        <w:contextualSpacing/>
        <w:jc w:val="both"/>
        <w:rPr>
          <w:sz w:val="28"/>
          <w:szCs w:val="28"/>
        </w:rPr>
      </w:pPr>
      <w:r w:rsidRPr="0082149F">
        <w:rPr>
          <w:sz w:val="28"/>
          <w:szCs w:val="28"/>
        </w:rPr>
        <w:t xml:space="preserve">Таким образом, под агрессией понимается социально адресованная активность, направленная на коррекцию (изменение или сохранение) ситуации при сохранении постоянного к ней отношения и имеющая целью расширение возможностей удовлетворения потребностей субъекта путем деструкции </w:t>
      </w:r>
      <w:proofErr w:type="spellStart"/>
      <w:r w:rsidRPr="0082149F">
        <w:rPr>
          <w:sz w:val="28"/>
          <w:szCs w:val="28"/>
        </w:rPr>
        <w:t>депривирующих</w:t>
      </w:r>
      <w:proofErr w:type="spellEnd"/>
      <w:r w:rsidRPr="0082149F">
        <w:rPr>
          <w:sz w:val="28"/>
          <w:szCs w:val="28"/>
        </w:rPr>
        <w:t xml:space="preserve"> факторов</w:t>
      </w:r>
      <w:proofErr w:type="gramStart"/>
      <w:r w:rsidRPr="0082149F">
        <w:rPr>
          <w:sz w:val="28"/>
          <w:szCs w:val="28"/>
        </w:rPr>
        <w:t xml:space="preserve"> .</w:t>
      </w:r>
      <w:proofErr w:type="gramEnd"/>
    </w:p>
    <w:p w:rsidR="0082149F" w:rsidRPr="0082149F" w:rsidRDefault="0082149F" w:rsidP="0082149F">
      <w:pPr>
        <w:spacing w:line="360" w:lineRule="auto"/>
        <w:ind w:firstLine="709"/>
        <w:contextualSpacing/>
        <w:jc w:val="both"/>
        <w:rPr>
          <w:sz w:val="28"/>
          <w:szCs w:val="28"/>
        </w:rPr>
      </w:pPr>
      <w:r w:rsidRPr="0082149F">
        <w:rPr>
          <w:sz w:val="28"/>
          <w:szCs w:val="28"/>
        </w:rPr>
        <w:t>По мнению Берковца на проявления агрессии и насилия в семье большое влияние оказывают социальные факторы, в особенности общественные нормы и ценности, на то, кто из супругов должен занимать главенствующее место в семье и как он может надлежащим образом реализовывать свою власть</w:t>
      </w:r>
      <w:proofErr w:type="gramStart"/>
      <w:r w:rsidRPr="0082149F">
        <w:rPr>
          <w:sz w:val="28"/>
          <w:szCs w:val="28"/>
        </w:rPr>
        <w:t xml:space="preserve"> .</w:t>
      </w:r>
      <w:proofErr w:type="gramEnd"/>
    </w:p>
    <w:p w:rsidR="0082149F" w:rsidRPr="0082149F" w:rsidRDefault="0082149F" w:rsidP="0082149F">
      <w:pPr>
        <w:spacing w:line="360" w:lineRule="auto"/>
        <w:ind w:firstLine="709"/>
        <w:contextualSpacing/>
        <w:jc w:val="both"/>
        <w:rPr>
          <w:sz w:val="28"/>
          <w:szCs w:val="28"/>
        </w:rPr>
      </w:pPr>
      <w:proofErr w:type="spellStart"/>
      <w:r w:rsidRPr="0082149F">
        <w:rPr>
          <w:sz w:val="28"/>
          <w:szCs w:val="28"/>
        </w:rPr>
        <w:t>Эмерсон</w:t>
      </w:r>
      <w:proofErr w:type="spellEnd"/>
      <w:r w:rsidRPr="0082149F">
        <w:rPr>
          <w:sz w:val="28"/>
          <w:szCs w:val="28"/>
        </w:rPr>
        <w:t xml:space="preserve"> и Рассел </w:t>
      </w:r>
      <w:proofErr w:type="spellStart"/>
      <w:proofErr w:type="gramStart"/>
      <w:r w:rsidRPr="0082149F">
        <w:rPr>
          <w:sz w:val="28"/>
          <w:szCs w:val="28"/>
        </w:rPr>
        <w:t>Добаш</w:t>
      </w:r>
      <w:proofErr w:type="spellEnd"/>
      <w:proofErr w:type="gramEnd"/>
      <w:r w:rsidRPr="0082149F">
        <w:rPr>
          <w:sz w:val="28"/>
          <w:szCs w:val="28"/>
        </w:rPr>
        <w:t xml:space="preserve"> например утверждают, что мужья бьют своих жен главным образом исходя из своих устойчивых представлений о том, что таким, образом они могут обеспечить себе традиционно главенствующую роль в семье. Развивая эту тему, некоторые исследователи семейных </w:t>
      </w:r>
      <w:r w:rsidRPr="0082149F">
        <w:rPr>
          <w:sz w:val="28"/>
          <w:szCs w:val="28"/>
        </w:rPr>
        <w:lastRenderedPageBreak/>
        <w:t>отношений утверждали, что общественные нормы изначально устанавливают, кто должен командовать в семье, а кто подчиняться. Они видели во внутрисемейном насилии проявление различий властных полномочий мужчин и женщин в ориентированном на патриархальные традиции обществе</w:t>
      </w:r>
      <w:proofErr w:type="gramStart"/>
      <w:r w:rsidRPr="0082149F">
        <w:rPr>
          <w:sz w:val="28"/>
          <w:szCs w:val="28"/>
        </w:rPr>
        <w:t xml:space="preserve"> .</w:t>
      </w:r>
      <w:proofErr w:type="gramEnd"/>
    </w:p>
    <w:p w:rsidR="0082149F" w:rsidRPr="0082149F" w:rsidRDefault="0082149F" w:rsidP="0082149F">
      <w:pPr>
        <w:spacing w:line="360" w:lineRule="auto"/>
        <w:ind w:firstLine="709"/>
        <w:contextualSpacing/>
        <w:jc w:val="both"/>
        <w:rPr>
          <w:sz w:val="28"/>
          <w:szCs w:val="28"/>
        </w:rPr>
      </w:pPr>
      <w:r w:rsidRPr="0082149F">
        <w:rPr>
          <w:sz w:val="28"/>
          <w:szCs w:val="28"/>
        </w:rPr>
        <w:t>Фактически, в данном случае, проблема заключается в подчинённости женщин, а её решение в борьбе против этого явления. Это подтверждается многочисленными данными исследований, согласно которым, большинство подвергшихся насилию женщин играли у себя дома настолько незначительную роль, что практически не имели влияния на принятие решений в своей семье. Жестокое обращение с женщинами наблюдалось в 11% супружеских пар, в которых муж явно занимал главенствующее положение, и только в 3% семей, где оба супруга обладали примерно одинаковыми правами</w:t>
      </w:r>
      <w:proofErr w:type="gramStart"/>
      <w:r w:rsidRPr="0082149F">
        <w:rPr>
          <w:sz w:val="28"/>
          <w:szCs w:val="28"/>
        </w:rPr>
        <w:t xml:space="preserve"> .</w:t>
      </w:r>
      <w:proofErr w:type="gramEnd"/>
    </w:p>
    <w:p w:rsidR="0082149F" w:rsidRPr="0082149F" w:rsidRDefault="0082149F" w:rsidP="0082149F">
      <w:pPr>
        <w:spacing w:line="360" w:lineRule="auto"/>
        <w:ind w:firstLine="709"/>
        <w:contextualSpacing/>
        <w:jc w:val="both"/>
        <w:rPr>
          <w:sz w:val="28"/>
          <w:szCs w:val="28"/>
        </w:rPr>
      </w:pPr>
      <w:r w:rsidRPr="0082149F">
        <w:rPr>
          <w:sz w:val="28"/>
          <w:szCs w:val="28"/>
        </w:rPr>
        <w:t>Мужчина проявляет особую склонность к занятию доминирующего положения в семье в тех случаях, когда женщина сильно зависит от него экономически (поскольку он обеспечивает основные поступления в семейный бюджет), и/или психологически (так как в случае распада брака, по ее мнению, она пострадает больше мужа). Результаты Общенационального исследования в США 1975 года показали, что акты насилия против жен наиболее часто имели место там, где присутствовали оба типа зависимости</w:t>
      </w:r>
      <w:proofErr w:type="gramStart"/>
      <w:r w:rsidRPr="0082149F">
        <w:rPr>
          <w:sz w:val="28"/>
          <w:szCs w:val="28"/>
        </w:rPr>
        <w:t xml:space="preserve"> .</w:t>
      </w:r>
      <w:proofErr w:type="gramEnd"/>
    </w:p>
    <w:p w:rsidR="0082149F" w:rsidRPr="0082149F" w:rsidRDefault="0082149F" w:rsidP="0082149F">
      <w:pPr>
        <w:spacing w:line="360" w:lineRule="auto"/>
        <w:ind w:firstLine="709"/>
        <w:contextualSpacing/>
        <w:jc w:val="both"/>
        <w:rPr>
          <w:sz w:val="28"/>
          <w:szCs w:val="28"/>
        </w:rPr>
      </w:pPr>
      <w:r w:rsidRPr="0082149F">
        <w:rPr>
          <w:sz w:val="28"/>
          <w:szCs w:val="28"/>
        </w:rPr>
        <w:t>Интересно отметить, что степень взаимосвязи между подчиненностью женщины и жестоким обращением с ней изменяется в соответствии с изменениями природы ее зависимости от мужчины и степени жестокости насилия. Чем выше психологическая зависимость жены от мужа, тем выше вероятность того, что она станет объектом «умеренного» насилия (толчков или легких ударов). Экономическая же зависимость, напротив, связана с гораздо более жестокими проявлениями насилия</w:t>
      </w:r>
      <w:proofErr w:type="gramStart"/>
      <w:r w:rsidRPr="0082149F">
        <w:rPr>
          <w:sz w:val="28"/>
          <w:szCs w:val="28"/>
        </w:rPr>
        <w:t xml:space="preserve"> .</w:t>
      </w:r>
      <w:proofErr w:type="gramEnd"/>
    </w:p>
    <w:p w:rsidR="0082149F" w:rsidRPr="0082149F" w:rsidRDefault="0082149F" w:rsidP="0082149F">
      <w:pPr>
        <w:spacing w:line="360" w:lineRule="auto"/>
        <w:ind w:firstLine="709"/>
        <w:contextualSpacing/>
        <w:jc w:val="both"/>
        <w:rPr>
          <w:sz w:val="28"/>
          <w:szCs w:val="28"/>
        </w:rPr>
      </w:pPr>
      <w:r w:rsidRPr="0082149F">
        <w:rPr>
          <w:sz w:val="28"/>
          <w:szCs w:val="28"/>
        </w:rPr>
        <w:t xml:space="preserve">В отношение обоих видов зависимости исследователи пришли к выводу о том, что женщины, находящиеся в сильной зависимости от мужей, </w:t>
      </w:r>
      <w:r w:rsidRPr="0082149F">
        <w:rPr>
          <w:sz w:val="28"/>
          <w:szCs w:val="28"/>
        </w:rPr>
        <w:lastRenderedPageBreak/>
        <w:t>в меньшей мере способны ослабить жестокость насилия или вовсе положить ему конец по сравнению с теми женщинами, в чьих семьях материальные психологические взаимоотношения супругов оказываются более сбалансированными</w:t>
      </w:r>
      <w:proofErr w:type="gramStart"/>
      <w:r w:rsidRPr="0082149F">
        <w:rPr>
          <w:sz w:val="28"/>
          <w:szCs w:val="28"/>
        </w:rPr>
        <w:t xml:space="preserve"> .</w:t>
      </w:r>
      <w:proofErr w:type="gramEnd"/>
    </w:p>
    <w:p w:rsidR="0082149F" w:rsidRPr="0082149F" w:rsidRDefault="0082149F" w:rsidP="0082149F">
      <w:pPr>
        <w:spacing w:line="360" w:lineRule="auto"/>
        <w:ind w:firstLine="709"/>
        <w:contextualSpacing/>
        <w:jc w:val="both"/>
        <w:rPr>
          <w:sz w:val="28"/>
          <w:szCs w:val="28"/>
        </w:rPr>
      </w:pPr>
      <w:r w:rsidRPr="0082149F">
        <w:rPr>
          <w:sz w:val="28"/>
          <w:szCs w:val="28"/>
        </w:rPr>
        <w:t>Также интересно исследование насилия в супружеских парах, проведённое в 1985 году. В нём сравнивался уровень применения насилия для зарегистрированных и незарегистрированных пар, и было выяснено, что последние отличались большей конфликтностью и агрессивностью. Это исследование проводилось для проверки мнения о том, что свидетельство о браке, зачастую, одновременно является свидетельством на право жестокого обращения с женой. Однако, как считают авторы, по результатам исследования брачное свидетельство создаёт большие предпосылки для достижения внутрисемейного компромисса</w:t>
      </w:r>
      <w:proofErr w:type="gramStart"/>
      <w:r w:rsidRPr="0082149F">
        <w:rPr>
          <w:sz w:val="28"/>
          <w:szCs w:val="28"/>
        </w:rPr>
        <w:t xml:space="preserve"> .</w:t>
      </w:r>
      <w:proofErr w:type="gramEnd"/>
    </w:p>
    <w:p w:rsidR="0082149F" w:rsidRPr="0082149F" w:rsidRDefault="0082149F" w:rsidP="0082149F">
      <w:pPr>
        <w:spacing w:line="360" w:lineRule="auto"/>
        <w:ind w:firstLine="709"/>
        <w:contextualSpacing/>
        <w:jc w:val="both"/>
        <w:rPr>
          <w:sz w:val="28"/>
          <w:szCs w:val="28"/>
        </w:rPr>
      </w:pPr>
      <w:r w:rsidRPr="0082149F">
        <w:rPr>
          <w:sz w:val="28"/>
          <w:szCs w:val="28"/>
        </w:rPr>
        <w:t>Кроме того, и насилие и агрессия в семье порождаются, главным образом, различием в возможностях проявления власти. Один член семьи, например муж или отец, имеет возможность заставлять остальных домочадцев выполнять свою волю вследствие наличия у него большей физической силы или существования в обществе определённых норм поведения. Его жена и дети не имеют экономических, социальных, психологических или физических возможностей, чтобы оказать ему реальное сопротивление. Это различие в возможностях проявления власти, вероятно, позволяет доминирующей в семье личности третировать более слабых домочадцев, не выполняющих его желании</w:t>
      </w:r>
      <w:proofErr w:type="gramStart"/>
      <w:r w:rsidRPr="0082149F">
        <w:rPr>
          <w:sz w:val="28"/>
          <w:szCs w:val="28"/>
        </w:rPr>
        <w:t xml:space="preserve"> .</w:t>
      </w:r>
      <w:proofErr w:type="gramEnd"/>
    </w:p>
    <w:p w:rsidR="0082149F" w:rsidRPr="0082149F" w:rsidRDefault="0082149F" w:rsidP="0082149F">
      <w:pPr>
        <w:pStyle w:val="1"/>
        <w:keepNext w:val="0"/>
        <w:keepLines w:val="0"/>
        <w:spacing w:before="0" w:line="360" w:lineRule="auto"/>
        <w:contextualSpacing/>
        <w:jc w:val="center"/>
        <w:rPr>
          <w:rFonts w:ascii="Times New Roman" w:hAnsi="Times New Roman" w:cs="Times New Roman"/>
          <w:color w:val="auto"/>
        </w:rPr>
      </w:pPr>
      <w:bookmarkStart w:id="3" w:name="_Toc288556620"/>
      <w:r w:rsidRPr="0082149F">
        <w:rPr>
          <w:rFonts w:ascii="Times New Roman" w:hAnsi="Times New Roman" w:cs="Times New Roman"/>
          <w:color w:val="auto"/>
        </w:rPr>
        <w:t>Насилие над детьми в семье</w:t>
      </w:r>
      <w:bookmarkEnd w:id="3"/>
    </w:p>
    <w:p w:rsidR="0082149F" w:rsidRPr="0082149F" w:rsidRDefault="0082149F" w:rsidP="0082149F">
      <w:pPr>
        <w:spacing w:line="360" w:lineRule="auto"/>
        <w:ind w:firstLine="709"/>
        <w:contextualSpacing/>
        <w:jc w:val="both"/>
        <w:rPr>
          <w:sz w:val="28"/>
          <w:szCs w:val="28"/>
        </w:rPr>
      </w:pPr>
      <w:r w:rsidRPr="0082149F">
        <w:rPr>
          <w:sz w:val="28"/>
          <w:szCs w:val="28"/>
        </w:rPr>
        <w:t xml:space="preserve">Взгляды общества на то, кто и как должен главенствовать в семье, несомненно, способствуют росту случаев жестокого обращения с детьми. Общество очень долго считало, что дети должны находиться в подчинении у родителей и иметь весьма ограниченные права: в прошлые века отцы и матери могли осуществлять почти неограниченный </w:t>
      </w:r>
      <w:proofErr w:type="gramStart"/>
      <w:r w:rsidRPr="0082149F">
        <w:rPr>
          <w:sz w:val="28"/>
          <w:szCs w:val="28"/>
        </w:rPr>
        <w:t>контроль за</w:t>
      </w:r>
      <w:proofErr w:type="gramEnd"/>
      <w:r w:rsidRPr="0082149F">
        <w:rPr>
          <w:sz w:val="28"/>
          <w:szCs w:val="28"/>
        </w:rPr>
        <w:t xml:space="preserve"> действиями своих отпрысков. Так как большинство наших предков были уверены в том, </w:t>
      </w:r>
      <w:r w:rsidRPr="0082149F">
        <w:rPr>
          <w:sz w:val="28"/>
          <w:szCs w:val="28"/>
        </w:rPr>
        <w:lastRenderedPageBreak/>
        <w:t>что молодежь склонна к беспорядочной жизни и нуждается в строгом руководстве («недостаточное наказание розгами портит ребенка»), то они всегда были готовы наказать своих детей, если считали их поведение предосудительным</w:t>
      </w:r>
      <w:proofErr w:type="gramStart"/>
      <w:r w:rsidRPr="0082149F">
        <w:rPr>
          <w:sz w:val="28"/>
          <w:szCs w:val="28"/>
        </w:rPr>
        <w:t xml:space="preserve"> .</w:t>
      </w:r>
      <w:proofErr w:type="gramEnd"/>
    </w:p>
    <w:p w:rsidR="0082149F" w:rsidRPr="0082149F" w:rsidRDefault="0082149F" w:rsidP="0082149F">
      <w:pPr>
        <w:spacing w:line="360" w:lineRule="auto"/>
        <w:ind w:firstLine="709"/>
        <w:contextualSpacing/>
        <w:jc w:val="both"/>
        <w:rPr>
          <w:sz w:val="28"/>
          <w:szCs w:val="28"/>
        </w:rPr>
      </w:pPr>
      <w:r w:rsidRPr="0082149F">
        <w:rPr>
          <w:sz w:val="28"/>
          <w:szCs w:val="28"/>
        </w:rPr>
        <w:t xml:space="preserve">Хотя сегодняшние законы наделили детей </w:t>
      </w:r>
      <w:proofErr w:type="gramStart"/>
      <w:r w:rsidRPr="0082149F">
        <w:rPr>
          <w:sz w:val="28"/>
          <w:szCs w:val="28"/>
        </w:rPr>
        <w:t>гораздо большими</w:t>
      </w:r>
      <w:proofErr w:type="gramEnd"/>
      <w:r w:rsidRPr="0082149F">
        <w:rPr>
          <w:sz w:val="28"/>
          <w:szCs w:val="28"/>
        </w:rPr>
        <w:t xml:space="preserve"> правами и существенно ограничили власть родителей, общество по-прежнему позволяет отцам и матерям в определенных границах применять к своим детям меры физического воздействия. Согласно результатам опроса Харриса (</w:t>
      </w:r>
      <w:proofErr w:type="spellStart"/>
      <w:r w:rsidRPr="0082149F">
        <w:rPr>
          <w:sz w:val="28"/>
          <w:szCs w:val="28"/>
        </w:rPr>
        <w:t>Harris</w:t>
      </w:r>
      <w:proofErr w:type="spellEnd"/>
      <w:r w:rsidRPr="0082149F">
        <w:rPr>
          <w:sz w:val="28"/>
          <w:szCs w:val="28"/>
        </w:rPr>
        <w:t xml:space="preserve"> </w:t>
      </w:r>
      <w:proofErr w:type="spellStart"/>
      <w:r w:rsidRPr="0082149F">
        <w:rPr>
          <w:sz w:val="28"/>
          <w:szCs w:val="28"/>
        </w:rPr>
        <w:t>Poll</w:t>
      </w:r>
      <w:proofErr w:type="spellEnd"/>
      <w:r w:rsidRPr="0082149F">
        <w:rPr>
          <w:sz w:val="28"/>
          <w:szCs w:val="28"/>
        </w:rPr>
        <w:t>), проведенного в конце 1988 года, 86% американцев одобрительно отозвались о применении телесных наказаний дома. Школьные учителя, в основной своей массе, также не возражают против такого «воспитательного» средства</w:t>
      </w:r>
      <w:proofErr w:type="gramStart"/>
      <w:r w:rsidRPr="0082149F">
        <w:rPr>
          <w:sz w:val="28"/>
          <w:szCs w:val="28"/>
        </w:rPr>
        <w:t xml:space="preserve"> .</w:t>
      </w:r>
      <w:proofErr w:type="gramEnd"/>
    </w:p>
    <w:p w:rsidR="0082149F" w:rsidRPr="0082149F" w:rsidRDefault="0082149F" w:rsidP="0082149F">
      <w:pPr>
        <w:spacing w:line="360" w:lineRule="auto"/>
        <w:ind w:firstLine="709"/>
        <w:contextualSpacing/>
        <w:jc w:val="both"/>
        <w:rPr>
          <w:sz w:val="28"/>
          <w:szCs w:val="28"/>
        </w:rPr>
      </w:pPr>
      <w:r w:rsidRPr="0082149F">
        <w:rPr>
          <w:sz w:val="28"/>
          <w:szCs w:val="28"/>
        </w:rPr>
        <w:t>Благодаря широко распространенному мнению о том, что физическое наказание является необходимым и эффективным средством контролирования детского поведения, многие родители прибегают к нему хотя бы однажды в жизни в тех ситуациях, когда, по их убеждению, ребенок нарушил правила, установленные взрослыми</w:t>
      </w:r>
      <w:proofErr w:type="gramStart"/>
      <w:r w:rsidRPr="0082149F">
        <w:rPr>
          <w:sz w:val="28"/>
          <w:szCs w:val="28"/>
        </w:rPr>
        <w:t xml:space="preserve"> .</w:t>
      </w:r>
      <w:proofErr w:type="gramEnd"/>
    </w:p>
    <w:p w:rsidR="0082149F" w:rsidRPr="0082149F" w:rsidRDefault="0082149F" w:rsidP="0082149F">
      <w:pPr>
        <w:spacing w:line="360" w:lineRule="auto"/>
        <w:ind w:firstLine="709"/>
        <w:contextualSpacing/>
        <w:jc w:val="both"/>
        <w:rPr>
          <w:sz w:val="28"/>
          <w:szCs w:val="28"/>
        </w:rPr>
      </w:pPr>
      <w:r w:rsidRPr="0082149F">
        <w:rPr>
          <w:sz w:val="28"/>
          <w:szCs w:val="28"/>
        </w:rPr>
        <w:t>Внутренний смысл этих результатов представляется весьма интересным. Так как многие американцы считают, что наказание непослушных детей является нормальным явлением, то они не рассматривают себя в качестве лиц, совершающих насилие, в тот момент, когда бьют ребенка, нарушающего родительские запреты. Большинство из них даже не воспринимают в качестве насилия те жестокие наказания, которые применяли к ним в детстве их собственные родители. «Насилие», по мнению таких людей, противозаконно, однако оправданные шлепки и подзатыльники представляют собой нормальное явление. Хотя вполне очевидно, что плохое обращение должно перейти определенные границы, чтобы рассматриваться в качестве насилия, которое обычно трактуется, как действия, вызывающие физическое повреждение или же способные его вызвать</w:t>
      </w:r>
      <w:proofErr w:type="gramStart"/>
      <w:r w:rsidRPr="0082149F">
        <w:rPr>
          <w:sz w:val="28"/>
          <w:szCs w:val="28"/>
        </w:rPr>
        <w:t xml:space="preserve"> .</w:t>
      </w:r>
      <w:proofErr w:type="gramEnd"/>
    </w:p>
    <w:p w:rsidR="0082149F" w:rsidRPr="0082149F" w:rsidRDefault="0082149F" w:rsidP="0082149F">
      <w:pPr>
        <w:spacing w:line="360" w:lineRule="auto"/>
        <w:ind w:firstLine="709"/>
        <w:contextualSpacing/>
        <w:jc w:val="both"/>
        <w:rPr>
          <w:sz w:val="28"/>
          <w:szCs w:val="28"/>
        </w:rPr>
      </w:pPr>
      <w:r w:rsidRPr="0082149F">
        <w:rPr>
          <w:sz w:val="28"/>
          <w:szCs w:val="28"/>
        </w:rPr>
        <w:lastRenderedPageBreak/>
        <w:t>Однако, несмотря на то что общественные нормы и различия в возможностях проявления власти, несомненно, способствуют применению насилия в семье, в большинстве случаев более важным является агрессивное подведение индивида, чем просто социальные нормы, декларирующие главенствующее положение мужчины в доме</w:t>
      </w:r>
      <w:proofErr w:type="gramStart"/>
      <w:r w:rsidRPr="0082149F">
        <w:rPr>
          <w:sz w:val="28"/>
          <w:szCs w:val="28"/>
        </w:rPr>
        <w:t xml:space="preserve"> .</w:t>
      </w:r>
      <w:proofErr w:type="gramEnd"/>
      <w:r w:rsidRPr="0082149F">
        <w:rPr>
          <w:sz w:val="28"/>
          <w:szCs w:val="28"/>
        </w:rPr>
        <w:t xml:space="preserve"> </w:t>
      </w:r>
    </w:p>
    <w:p w:rsidR="0082149F" w:rsidRPr="0082149F" w:rsidRDefault="0082149F" w:rsidP="0082149F">
      <w:pPr>
        <w:spacing w:line="360" w:lineRule="auto"/>
        <w:ind w:firstLine="709"/>
        <w:contextualSpacing/>
        <w:jc w:val="both"/>
        <w:rPr>
          <w:sz w:val="28"/>
          <w:szCs w:val="28"/>
        </w:rPr>
      </w:pPr>
      <w:r w:rsidRPr="0082149F">
        <w:rPr>
          <w:sz w:val="28"/>
          <w:szCs w:val="28"/>
        </w:rPr>
        <w:t>Результаты показывают, что одни и те же факторы, которые объясняют жестокое обращение с детьми и избиение жены, объясняют также применение обычного телесного наказания или минимального физического насилия в отношениях между супругами. Таким образом оказывается, что насилие всегда остается насилием, вне зависимости от степени его жестокости и вне зависимости от того, является ли оно определенным образом узаконенным (как в случае телесного наказания) или незаконным (как в случае проявления жестокости в отношении детей или при избиении жены)</w:t>
      </w:r>
      <w:proofErr w:type="gramStart"/>
      <w:r w:rsidRPr="0082149F">
        <w:rPr>
          <w:sz w:val="28"/>
          <w:szCs w:val="28"/>
        </w:rPr>
        <w:t xml:space="preserve"> .</w:t>
      </w:r>
      <w:proofErr w:type="gramEnd"/>
    </w:p>
    <w:p w:rsidR="0082149F" w:rsidRPr="0082149F" w:rsidRDefault="0082149F" w:rsidP="0082149F">
      <w:pPr>
        <w:pStyle w:val="1"/>
        <w:keepNext w:val="0"/>
        <w:keepLines w:val="0"/>
        <w:spacing w:before="0" w:line="360" w:lineRule="auto"/>
        <w:contextualSpacing/>
        <w:jc w:val="center"/>
        <w:rPr>
          <w:rFonts w:ascii="Times New Roman" w:hAnsi="Times New Roman" w:cs="Times New Roman"/>
          <w:color w:val="auto"/>
        </w:rPr>
      </w:pPr>
      <w:bookmarkStart w:id="4" w:name="_Toc288556621"/>
      <w:r w:rsidRPr="0082149F">
        <w:rPr>
          <w:rFonts w:ascii="Times New Roman" w:hAnsi="Times New Roman" w:cs="Times New Roman"/>
          <w:color w:val="auto"/>
        </w:rPr>
        <w:t>Насилие женщин над мужчинами</w:t>
      </w:r>
      <w:bookmarkEnd w:id="4"/>
    </w:p>
    <w:p w:rsidR="0082149F" w:rsidRPr="0082149F" w:rsidRDefault="0082149F" w:rsidP="0082149F">
      <w:pPr>
        <w:spacing w:line="360" w:lineRule="auto"/>
        <w:ind w:firstLine="709"/>
        <w:contextualSpacing/>
        <w:jc w:val="both"/>
        <w:rPr>
          <w:sz w:val="28"/>
          <w:szCs w:val="28"/>
        </w:rPr>
      </w:pPr>
      <w:r w:rsidRPr="0082149F">
        <w:rPr>
          <w:sz w:val="28"/>
          <w:szCs w:val="28"/>
        </w:rPr>
        <w:t xml:space="preserve">Особенность отношений между мужем и женой в подверженных вспышкам насилия семьях заключается в том, что жены в них также могут быть нападающей стороной. Обычно они оказываются менее предрасположенными к физическому насилию по сравнению с мужчинами, </w:t>
      </w:r>
      <w:proofErr w:type="gramStart"/>
      <w:r w:rsidRPr="0082149F">
        <w:rPr>
          <w:sz w:val="28"/>
          <w:szCs w:val="28"/>
        </w:rPr>
        <w:t>но</w:t>
      </w:r>
      <w:proofErr w:type="gramEnd"/>
      <w:r w:rsidRPr="0082149F">
        <w:rPr>
          <w:sz w:val="28"/>
          <w:szCs w:val="28"/>
        </w:rPr>
        <w:t xml:space="preserve"> тем не менее временами способны демонстрировать явную агрессивность. Подобное случается чаще всего тогда, когда мужчины провоцируют их или разражаются угрозами, побуждая к принятию защитных мер; однако, даже находясь в возбужденном состоянии, не многие из жен в действительности наносят удары своему супругу</w:t>
      </w:r>
      <w:proofErr w:type="gramStart"/>
      <w:r w:rsidRPr="0082149F">
        <w:rPr>
          <w:sz w:val="28"/>
          <w:szCs w:val="28"/>
        </w:rPr>
        <w:t xml:space="preserve"> .</w:t>
      </w:r>
      <w:proofErr w:type="gramEnd"/>
    </w:p>
    <w:p w:rsidR="0082149F" w:rsidRPr="0082149F" w:rsidRDefault="0082149F" w:rsidP="0082149F">
      <w:pPr>
        <w:spacing w:line="360" w:lineRule="auto"/>
        <w:ind w:firstLine="709"/>
        <w:contextualSpacing/>
        <w:jc w:val="both"/>
        <w:rPr>
          <w:sz w:val="28"/>
          <w:szCs w:val="28"/>
        </w:rPr>
      </w:pPr>
      <w:r w:rsidRPr="0082149F">
        <w:rPr>
          <w:sz w:val="28"/>
          <w:szCs w:val="28"/>
        </w:rPr>
        <w:t>Интересны, приводимые Мак-</w:t>
      </w:r>
      <w:proofErr w:type="spellStart"/>
      <w:r w:rsidRPr="0082149F">
        <w:rPr>
          <w:sz w:val="28"/>
          <w:szCs w:val="28"/>
        </w:rPr>
        <w:t>Нили</w:t>
      </w:r>
      <w:proofErr w:type="spellEnd"/>
      <w:r w:rsidRPr="0082149F">
        <w:rPr>
          <w:sz w:val="28"/>
          <w:szCs w:val="28"/>
        </w:rPr>
        <w:t xml:space="preserve"> и Робинсон-Симпсон, данные о том, что в домашней стычке, при обмене ударами, вероятность того, что мужчина, как правило, обладающий большей физической силой, нанесёт больше повреждений женщине, чем она ему, будет выше. Однако супруги не обязательно дерутся только руками или ногами. Они могут использовать также различные предметы, например ножи и пистолеты (т.к. огнестрельное </w:t>
      </w:r>
      <w:r w:rsidRPr="0082149F">
        <w:rPr>
          <w:sz w:val="28"/>
          <w:szCs w:val="28"/>
        </w:rPr>
        <w:lastRenderedPageBreak/>
        <w:t>оружие легкодоступно в Америке), которые способны наносить гораздо более тяжкие повреждения, чем голый кулак. Более того, по данным этих исследователей</w:t>
      </w:r>
      <w:proofErr w:type="gramStart"/>
      <w:r w:rsidRPr="0082149F">
        <w:rPr>
          <w:sz w:val="28"/>
          <w:szCs w:val="28"/>
        </w:rPr>
        <w:t xml:space="preserve"> .</w:t>
      </w:r>
      <w:proofErr w:type="gramEnd"/>
      <w:r w:rsidRPr="0082149F">
        <w:rPr>
          <w:sz w:val="28"/>
          <w:szCs w:val="28"/>
        </w:rPr>
        <w:t xml:space="preserve"> Во многих случаях именно женщина прибегает к использованию оружия. При анализе более 6000 случаев применения насилия в семье (в 1973-1975 гг.) оружие было применено в 25% случаев, в которых жертвой насилия стала женщина, и в 80% случаев, в которых жертвой становился мужчина. Таким образом, мужчина с большей вероятностью мог получить серьёзные ранения в ссоре со своей супругой</w:t>
      </w:r>
      <w:proofErr w:type="gramStart"/>
      <w:r w:rsidRPr="0082149F">
        <w:rPr>
          <w:sz w:val="28"/>
          <w:szCs w:val="28"/>
        </w:rPr>
        <w:t xml:space="preserve"> .</w:t>
      </w:r>
      <w:proofErr w:type="gramEnd"/>
    </w:p>
    <w:p w:rsidR="0082149F" w:rsidRPr="0082149F" w:rsidRDefault="0082149F" w:rsidP="0082149F">
      <w:pPr>
        <w:spacing w:line="360" w:lineRule="auto"/>
        <w:ind w:firstLine="709"/>
        <w:contextualSpacing/>
        <w:jc w:val="both"/>
        <w:rPr>
          <w:sz w:val="28"/>
          <w:szCs w:val="28"/>
        </w:rPr>
      </w:pPr>
      <w:r w:rsidRPr="0082149F">
        <w:rPr>
          <w:sz w:val="28"/>
          <w:szCs w:val="28"/>
        </w:rPr>
        <w:t>Женщина, конечно, не является главным агрессором, и она далеко не всегда прибегает к насилию первой. Довольно часто женщина лишь отвечает физическими действиями на оскорбления и угрозы. Однако независимо от того, была ли она инициатором конфликта или нет, женщина может нанести своему супругу серьезные повреждения.</w:t>
      </w:r>
    </w:p>
    <w:p w:rsidR="0082149F" w:rsidRPr="0082149F" w:rsidRDefault="0082149F" w:rsidP="0082149F">
      <w:pPr>
        <w:spacing w:line="360" w:lineRule="auto"/>
        <w:ind w:firstLine="709"/>
        <w:contextualSpacing/>
        <w:jc w:val="both"/>
        <w:rPr>
          <w:sz w:val="28"/>
          <w:szCs w:val="28"/>
        </w:rPr>
      </w:pPr>
      <w:r w:rsidRPr="0082149F">
        <w:rPr>
          <w:sz w:val="28"/>
          <w:szCs w:val="28"/>
        </w:rPr>
        <w:t>Почти все исследователи проблем семьи отмечали одну особенность ее членов, склонных к проявлению насилия: многие из этих людей сами были жертвами насилия в детстве. Фактически внимание ученых обращалось на эту черту так часто, что в наше время стало вполне привычным говорить о цикличности проявления агрессивности или, другими словами, о передаче склонности к агрессии от поколения к поколению.</w:t>
      </w:r>
    </w:p>
    <w:p w:rsidR="0082149F" w:rsidRPr="0082149F" w:rsidRDefault="0082149F" w:rsidP="0082149F">
      <w:pPr>
        <w:spacing w:line="360" w:lineRule="auto"/>
        <w:ind w:firstLine="709"/>
        <w:contextualSpacing/>
        <w:jc w:val="both"/>
        <w:rPr>
          <w:sz w:val="28"/>
          <w:szCs w:val="28"/>
        </w:rPr>
      </w:pPr>
      <w:r w:rsidRPr="0082149F">
        <w:rPr>
          <w:sz w:val="28"/>
          <w:szCs w:val="28"/>
        </w:rPr>
        <w:t>Насилие порождает насилие, так утверждают эти исследователи проблем семьи. Люди, которые подверглись насилию в детстве, обычно также приобретают склонность к агрессии. Разумеется, у этого правила есть и исключения, и некоторые специалисты по проблемам семьи задаются вопросом о том, имеются ли реальные доказательства того, что формы жестокого поведения передаются от поколения к поколению. Однако накапливаемые результаты исследований все больше свидетельствуют в пользу обоснованности понятия цикла насилия</w:t>
      </w:r>
      <w:proofErr w:type="gramStart"/>
      <w:r w:rsidRPr="0082149F">
        <w:rPr>
          <w:sz w:val="28"/>
          <w:szCs w:val="28"/>
        </w:rPr>
        <w:t xml:space="preserve"> .</w:t>
      </w:r>
      <w:proofErr w:type="gramEnd"/>
    </w:p>
    <w:p w:rsidR="0082149F" w:rsidRPr="0082149F" w:rsidRDefault="0082149F" w:rsidP="0082149F">
      <w:pPr>
        <w:spacing w:line="360" w:lineRule="auto"/>
        <w:ind w:firstLine="709"/>
        <w:contextualSpacing/>
        <w:jc w:val="both"/>
        <w:rPr>
          <w:sz w:val="28"/>
          <w:szCs w:val="28"/>
        </w:rPr>
      </w:pPr>
      <w:r w:rsidRPr="0082149F">
        <w:rPr>
          <w:sz w:val="28"/>
          <w:szCs w:val="28"/>
        </w:rPr>
        <w:t xml:space="preserve">Исследования, проведённые ОИНПС 1975 году, выявили закономерность: чем чаще мужчина или женщина подвергались мерам физического воздействия в детстве, тем выше была вероятность их жестокого </w:t>
      </w:r>
      <w:r w:rsidRPr="0082149F">
        <w:rPr>
          <w:sz w:val="28"/>
          <w:szCs w:val="28"/>
        </w:rPr>
        <w:lastRenderedPageBreak/>
        <w:t>обращения с будущей женой или мужем, так же родители, наиболее чисто подвергавшиеся телесным наказаниям в своей семье (согласно их собственным воспоминаниям), оказались среди тех, кто с наибольшей вероятностью были способны на жестокое обращение со своими детьми</w:t>
      </w:r>
      <w:proofErr w:type="gramStart"/>
      <w:r w:rsidRPr="0082149F">
        <w:rPr>
          <w:sz w:val="28"/>
          <w:szCs w:val="28"/>
        </w:rPr>
        <w:t xml:space="preserve"> .</w:t>
      </w:r>
      <w:proofErr w:type="gramEnd"/>
      <w:r w:rsidRPr="0082149F">
        <w:rPr>
          <w:sz w:val="28"/>
          <w:szCs w:val="28"/>
        </w:rPr>
        <w:t xml:space="preserve"> Согласно тем же данным, мужчины, видевшие в детстве дерущихся родителей, становились агрессивными мужьями в два раза чаще, чем мужчины, не наблюдавшие в детстве подобных семейных сцен. В исследовании </w:t>
      </w:r>
      <w:proofErr w:type="spellStart"/>
      <w:r w:rsidRPr="0082149F">
        <w:rPr>
          <w:sz w:val="28"/>
          <w:szCs w:val="28"/>
        </w:rPr>
        <w:t>Хоталинга</w:t>
      </w:r>
      <w:proofErr w:type="spellEnd"/>
      <w:r w:rsidRPr="0082149F">
        <w:rPr>
          <w:sz w:val="28"/>
          <w:szCs w:val="28"/>
        </w:rPr>
        <w:t xml:space="preserve"> и </w:t>
      </w:r>
      <w:proofErr w:type="spellStart"/>
      <w:r w:rsidRPr="0082149F">
        <w:rPr>
          <w:sz w:val="28"/>
          <w:szCs w:val="28"/>
        </w:rPr>
        <w:t>Шугармена</w:t>
      </w:r>
      <w:proofErr w:type="spellEnd"/>
      <w:r w:rsidRPr="0082149F">
        <w:rPr>
          <w:sz w:val="28"/>
          <w:szCs w:val="28"/>
        </w:rPr>
        <w:t xml:space="preserve"> в 90% проанализированных ими работ было установлено, что избивающие своих жен мужья чаще, по сравнению с нормальными мужчинами, были свидетелями случаев проявления агрессии в своей семье. Те же авторы установили, что избиваемые женщины также часто наблюдали в детстве сцены насилия в своих семьях</w:t>
      </w:r>
      <w:proofErr w:type="gramStart"/>
      <w:r w:rsidRPr="0082149F">
        <w:rPr>
          <w:sz w:val="28"/>
          <w:szCs w:val="28"/>
        </w:rPr>
        <w:t xml:space="preserve"> .</w:t>
      </w:r>
      <w:proofErr w:type="gramEnd"/>
    </w:p>
    <w:p w:rsidR="0082149F" w:rsidRPr="0082149F" w:rsidRDefault="0082149F" w:rsidP="0082149F">
      <w:pPr>
        <w:spacing w:line="360" w:lineRule="auto"/>
        <w:ind w:firstLine="709"/>
        <w:contextualSpacing/>
        <w:jc w:val="both"/>
        <w:rPr>
          <w:sz w:val="28"/>
          <w:szCs w:val="28"/>
        </w:rPr>
      </w:pPr>
      <w:r w:rsidRPr="0082149F">
        <w:rPr>
          <w:sz w:val="28"/>
          <w:szCs w:val="28"/>
        </w:rPr>
        <w:t>Авторы приводят ряд причин, почему знакомство с насилием в детстве способствует проявлению агрессии во взрослом возрасте:</w:t>
      </w:r>
    </w:p>
    <w:p w:rsidR="0082149F" w:rsidRPr="0082149F" w:rsidRDefault="0082149F" w:rsidP="0082149F">
      <w:pPr>
        <w:spacing w:line="360" w:lineRule="auto"/>
        <w:ind w:firstLine="709"/>
        <w:contextualSpacing/>
        <w:jc w:val="both"/>
        <w:rPr>
          <w:sz w:val="28"/>
          <w:szCs w:val="28"/>
        </w:rPr>
      </w:pPr>
      <w:r w:rsidRPr="0082149F">
        <w:rPr>
          <w:sz w:val="28"/>
          <w:szCs w:val="28"/>
        </w:rPr>
        <w:t>1. Люди, часто видящие сцены насилия, становятся относительно индифферентными к агрессивному поведению. Их способность к подавлению внутренней агрессивности может оказаться довольно слабой ввиду отсутствия представления о том, что недопустимо нападать на других людей ради достижения собственных интересов.</w:t>
      </w:r>
    </w:p>
    <w:p w:rsidR="0082149F" w:rsidRPr="0082149F" w:rsidRDefault="0082149F" w:rsidP="0082149F">
      <w:pPr>
        <w:spacing w:line="360" w:lineRule="auto"/>
        <w:ind w:firstLine="709"/>
        <w:contextualSpacing/>
        <w:jc w:val="both"/>
        <w:rPr>
          <w:sz w:val="28"/>
          <w:szCs w:val="28"/>
        </w:rPr>
      </w:pPr>
      <w:r w:rsidRPr="0082149F">
        <w:rPr>
          <w:sz w:val="28"/>
          <w:szCs w:val="28"/>
        </w:rPr>
        <w:t>2. Большую роль может играть научение, когда дети учатся правильным действиям в конкретной ситуации через наблюдение действий других людей. Так, мальчики, видя драку взрослых, усваивают, что и они могут решать свои проблемы путем нападения на другого человека.</w:t>
      </w:r>
    </w:p>
    <w:p w:rsidR="0082149F" w:rsidRPr="0082149F" w:rsidRDefault="0082149F" w:rsidP="0082149F">
      <w:pPr>
        <w:spacing w:line="360" w:lineRule="auto"/>
        <w:ind w:firstLine="709"/>
        <w:contextualSpacing/>
        <w:jc w:val="both"/>
        <w:rPr>
          <w:sz w:val="28"/>
          <w:szCs w:val="28"/>
        </w:rPr>
      </w:pPr>
      <w:r w:rsidRPr="0082149F">
        <w:rPr>
          <w:sz w:val="28"/>
          <w:szCs w:val="28"/>
        </w:rPr>
        <w:t>3. Люди могут также копировать поступки своих родителей. Когда матери и отцы били их в детстве, то этими действиями они как бы говорили им: «В будущем поступай, как я». Таким образом, они приучали своего сына или дочь к мысли о необходимости строгого наказания ребенка в случае нарушения им существующих правил. Возможно, что при этом они убедили своих детей в том, что агрессия является эффективным способом решения многих проблем</w:t>
      </w:r>
      <w:proofErr w:type="gramStart"/>
      <w:r w:rsidRPr="0082149F">
        <w:rPr>
          <w:sz w:val="28"/>
          <w:szCs w:val="28"/>
        </w:rPr>
        <w:t xml:space="preserve"> .</w:t>
      </w:r>
      <w:proofErr w:type="gramEnd"/>
    </w:p>
    <w:p w:rsidR="0082149F" w:rsidRPr="0082149F" w:rsidRDefault="0082149F" w:rsidP="0082149F">
      <w:pPr>
        <w:pStyle w:val="1"/>
        <w:keepNext w:val="0"/>
        <w:keepLines w:val="0"/>
        <w:spacing w:before="0" w:line="360" w:lineRule="auto"/>
        <w:contextualSpacing/>
        <w:jc w:val="center"/>
        <w:rPr>
          <w:rFonts w:ascii="Times New Roman" w:hAnsi="Times New Roman" w:cs="Times New Roman"/>
          <w:color w:val="auto"/>
        </w:rPr>
      </w:pPr>
      <w:bookmarkStart w:id="5" w:name="_Toc288556622"/>
      <w:r w:rsidRPr="0082149F">
        <w:rPr>
          <w:rFonts w:ascii="Times New Roman" w:hAnsi="Times New Roman" w:cs="Times New Roman"/>
          <w:color w:val="auto"/>
        </w:rPr>
        <w:lastRenderedPageBreak/>
        <w:t>Влияние стресса и негативной эмоциональной реакции на применение насилия в семье</w:t>
      </w:r>
      <w:bookmarkEnd w:id="5"/>
    </w:p>
    <w:p w:rsidR="0082149F" w:rsidRPr="0082149F" w:rsidRDefault="0082149F" w:rsidP="0082149F">
      <w:pPr>
        <w:spacing w:line="360" w:lineRule="auto"/>
        <w:ind w:firstLine="709"/>
        <w:contextualSpacing/>
        <w:jc w:val="both"/>
        <w:rPr>
          <w:sz w:val="28"/>
          <w:szCs w:val="28"/>
        </w:rPr>
      </w:pPr>
      <w:r w:rsidRPr="0082149F">
        <w:rPr>
          <w:sz w:val="28"/>
          <w:szCs w:val="28"/>
        </w:rPr>
        <w:t>Большинство случаев проявления агрессии, которые мы наблюдаем вокруг себя, являются эмоциональной реакцией на неудовлетворительное состояние дел. Люди, чувствующие себя несчастными по той или иной причине, могут испытывать повышенное раздражение и проявлять склонность к агрессии. Берковец, утверждает, что многие (но, разумеется, не все) ситуации, в которых муж применяет насилие против жены и детей и/или подвергается нападению своей супруги, могут начинаться с эмоционального взрыва, порожденного отрицательными чувствами мужа или жены к объекту агрессии в момент ее проявления</w:t>
      </w:r>
      <w:proofErr w:type="gramStart"/>
      <w:r w:rsidRPr="0082149F">
        <w:rPr>
          <w:sz w:val="28"/>
          <w:szCs w:val="28"/>
        </w:rPr>
        <w:t xml:space="preserve"> .</w:t>
      </w:r>
      <w:proofErr w:type="gramEnd"/>
      <w:r w:rsidRPr="0082149F">
        <w:rPr>
          <w:sz w:val="28"/>
          <w:szCs w:val="28"/>
        </w:rPr>
        <w:t xml:space="preserve"> Однако, негативный импульс, приводящий к насилию, нередко возникает с запаздыванием по времени. Исключения наблюдаются лишь в тех случаях, когда человек имеет серьезные агрессивные намерения, а его внутренние ограничения на применение силы являются слабыми</w:t>
      </w:r>
      <w:proofErr w:type="gramStart"/>
      <w:r w:rsidRPr="0082149F">
        <w:rPr>
          <w:sz w:val="28"/>
          <w:szCs w:val="28"/>
        </w:rPr>
        <w:t xml:space="preserve"> .</w:t>
      </w:r>
      <w:proofErr w:type="gramEnd"/>
      <w:r w:rsidRPr="0082149F">
        <w:rPr>
          <w:sz w:val="28"/>
          <w:szCs w:val="28"/>
        </w:rPr>
        <w:t xml:space="preserve"> Причины, способствующие возникновению у членов семьи тех негативных чувств, которые в итоге могут привести к взрыву от малейшей искры неудовольствия:</w:t>
      </w:r>
    </w:p>
    <w:p w:rsidR="0082149F" w:rsidRPr="0082149F" w:rsidRDefault="0082149F" w:rsidP="0082149F">
      <w:pPr>
        <w:spacing w:line="360" w:lineRule="auto"/>
        <w:ind w:firstLine="709"/>
        <w:contextualSpacing/>
        <w:jc w:val="both"/>
        <w:rPr>
          <w:sz w:val="28"/>
          <w:szCs w:val="28"/>
        </w:rPr>
      </w:pPr>
      <w:r w:rsidRPr="0082149F">
        <w:rPr>
          <w:sz w:val="28"/>
          <w:szCs w:val="28"/>
        </w:rPr>
        <w:t>1) Материальные проблемы. Озлобленность, зачастую возникающая при невозможности приобрести многие нужные вещи и вызванные этим уколы самолюбия, может вводить мужа в состояние неустойчивого психического равновесия, которое легко может быть нарушено неосторожными поступками жены или детей. Нарушение такого душевного равновесия легко выливается в открытое насилие если:</w:t>
      </w:r>
    </w:p>
    <w:p w:rsidR="0082149F" w:rsidRPr="0082149F" w:rsidRDefault="0082149F" w:rsidP="0082149F">
      <w:pPr>
        <w:spacing w:line="360" w:lineRule="auto"/>
        <w:ind w:firstLine="709"/>
        <w:contextualSpacing/>
        <w:jc w:val="both"/>
        <w:rPr>
          <w:sz w:val="28"/>
          <w:szCs w:val="28"/>
        </w:rPr>
      </w:pPr>
      <w:r w:rsidRPr="0082149F">
        <w:rPr>
          <w:sz w:val="28"/>
          <w:szCs w:val="28"/>
        </w:rPr>
        <w:t>• Человек имеет высокую предрасположенность к агрессии, обусловленную опытом, приобретённым в детстве.</w:t>
      </w:r>
    </w:p>
    <w:p w:rsidR="0082149F" w:rsidRPr="0082149F" w:rsidRDefault="0082149F" w:rsidP="0082149F">
      <w:pPr>
        <w:spacing w:line="360" w:lineRule="auto"/>
        <w:ind w:firstLine="709"/>
        <w:contextualSpacing/>
        <w:jc w:val="both"/>
        <w:rPr>
          <w:sz w:val="28"/>
          <w:szCs w:val="28"/>
        </w:rPr>
      </w:pPr>
      <w:r w:rsidRPr="0082149F">
        <w:rPr>
          <w:sz w:val="28"/>
          <w:szCs w:val="28"/>
        </w:rPr>
        <w:t>• Находится в данный момент под воздействием алкоголя или наркотических средств.</w:t>
      </w:r>
    </w:p>
    <w:p w:rsidR="0082149F" w:rsidRPr="0082149F" w:rsidRDefault="0082149F" w:rsidP="0082149F">
      <w:pPr>
        <w:spacing w:line="360" w:lineRule="auto"/>
        <w:ind w:firstLine="709"/>
        <w:contextualSpacing/>
        <w:jc w:val="both"/>
        <w:rPr>
          <w:sz w:val="28"/>
          <w:szCs w:val="28"/>
        </w:rPr>
      </w:pPr>
      <w:r w:rsidRPr="0082149F">
        <w:rPr>
          <w:sz w:val="28"/>
          <w:szCs w:val="28"/>
        </w:rPr>
        <w:t>• Способность к самоконтролю ослаблена уверенностью в том, что муж имеет право бить свою жену, а родители имеют право бить детей</w:t>
      </w:r>
      <w:proofErr w:type="gramStart"/>
      <w:r w:rsidRPr="0082149F">
        <w:rPr>
          <w:sz w:val="28"/>
          <w:szCs w:val="28"/>
        </w:rPr>
        <w:t xml:space="preserve"> .</w:t>
      </w:r>
      <w:proofErr w:type="gramEnd"/>
    </w:p>
    <w:p w:rsidR="0082149F" w:rsidRPr="0082149F" w:rsidRDefault="0082149F" w:rsidP="0082149F">
      <w:pPr>
        <w:spacing w:line="360" w:lineRule="auto"/>
        <w:ind w:firstLine="709"/>
        <w:contextualSpacing/>
        <w:jc w:val="both"/>
        <w:rPr>
          <w:sz w:val="28"/>
          <w:szCs w:val="28"/>
        </w:rPr>
      </w:pPr>
      <w:r w:rsidRPr="0082149F">
        <w:rPr>
          <w:sz w:val="28"/>
          <w:szCs w:val="28"/>
        </w:rPr>
        <w:lastRenderedPageBreak/>
        <w:t>2) Проблемы на работе также могут быть важным источником стрессов, причем они не обязательно могут быть вызваны сложностями взаимоотношений с сотрудниками или начальством. Необходимость завершить задание к установленному сроку или постоянное выполнение рутинной, бесконечной работы также могут привести к нарушению душевного равновесия.</w:t>
      </w:r>
    </w:p>
    <w:p w:rsidR="0082149F" w:rsidRPr="0082149F" w:rsidRDefault="0082149F" w:rsidP="0082149F">
      <w:pPr>
        <w:spacing w:line="360" w:lineRule="auto"/>
        <w:ind w:firstLine="709"/>
        <w:contextualSpacing/>
        <w:jc w:val="both"/>
        <w:rPr>
          <w:sz w:val="28"/>
          <w:szCs w:val="28"/>
        </w:rPr>
      </w:pPr>
      <w:r w:rsidRPr="0082149F">
        <w:rPr>
          <w:sz w:val="28"/>
          <w:szCs w:val="28"/>
        </w:rPr>
        <w:t>3) Смерть любимого человека.</w:t>
      </w:r>
    </w:p>
    <w:p w:rsidR="0082149F" w:rsidRPr="0082149F" w:rsidRDefault="0082149F" w:rsidP="0082149F">
      <w:pPr>
        <w:spacing w:line="360" w:lineRule="auto"/>
        <w:ind w:firstLine="709"/>
        <w:contextualSpacing/>
        <w:jc w:val="both"/>
        <w:rPr>
          <w:sz w:val="28"/>
          <w:szCs w:val="28"/>
        </w:rPr>
      </w:pPr>
      <w:r w:rsidRPr="0082149F">
        <w:rPr>
          <w:sz w:val="28"/>
          <w:szCs w:val="28"/>
        </w:rPr>
        <w:t>4) Болезнь или враждебные действия близких или значимых людей.</w:t>
      </w:r>
    </w:p>
    <w:p w:rsidR="0082149F" w:rsidRPr="0082149F" w:rsidRDefault="0082149F" w:rsidP="0082149F">
      <w:pPr>
        <w:spacing w:line="360" w:lineRule="auto"/>
        <w:ind w:firstLine="709"/>
        <w:contextualSpacing/>
        <w:jc w:val="both"/>
        <w:rPr>
          <w:sz w:val="28"/>
          <w:szCs w:val="28"/>
        </w:rPr>
      </w:pPr>
      <w:r w:rsidRPr="0082149F">
        <w:rPr>
          <w:sz w:val="28"/>
          <w:szCs w:val="28"/>
        </w:rPr>
        <w:t>5) Новые служебные обязанности.</w:t>
      </w:r>
    </w:p>
    <w:p w:rsidR="0082149F" w:rsidRPr="0082149F" w:rsidRDefault="0082149F" w:rsidP="0082149F">
      <w:pPr>
        <w:spacing w:line="360" w:lineRule="auto"/>
        <w:ind w:firstLine="709"/>
        <w:contextualSpacing/>
        <w:jc w:val="both"/>
        <w:rPr>
          <w:sz w:val="28"/>
          <w:szCs w:val="28"/>
        </w:rPr>
      </w:pPr>
      <w:r w:rsidRPr="0082149F">
        <w:rPr>
          <w:sz w:val="28"/>
          <w:szCs w:val="28"/>
        </w:rPr>
        <w:t xml:space="preserve">Так же есть данные о том, что полиция получала наибольшее число сигналов о семейных конфликтах именно в те дни, когда температура воздуха повышалась, скорость ветра падала, а уровень содержания озона в атмосфере увеличивался. Известно, что чем большему числу стрессов подвергается респондент, тем выше вероятность того, что он наносил оскорбления, проявлял агрессию и насилие по отношению </w:t>
      </w:r>
      <w:proofErr w:type="gramStart"/>
      <w:r w:rsidRPr="0082149F">
        <w:rPr>
          <w:sz w:val="28"/>
          <w:szCs w:val="28"/>
        </w:rPr>
        <w:t>к</w:t>
      </w:r>
      <w:proofErr w:type="gramEnd"/>
      <w:r w:rsidRPr="0082149F">
        <w:rPr>
          <w:sz w:val="28"/>
          <w:szCs w:val="28"/>
        </w:rPr>
        <w:t xml:space="preserve"> близким. Интересно, то, что количество перенесенных стрессов наибольшим образом сказывалось на агрессивном поведении именно женщин. Ситуационный стресс может также сказываться и на отношениях с детьми. В исследовании, проведенном </w:t>
      </w:r>
      <w:proofErr w:type="spellStart"/>
      <w:r w:rsidRPr="0082149F">
        <w:rPr>
          <w:sz w:val="28"/>
          <w:szCs w:val="28"/>
        </w:rPr>
        <w:t>Кадушиным</w:t>
      </w:r>
      <w:proofErr w:type="spellEnd"/>
      <w:r w:rsidRPr="0082149F">
        <w:rPr>
          <w:sz w:val="28"/>
          <w:szCs w:val="28"/>
        </w:rPr>
        <w:t xml:space="preserve"> и Мартин среди взрослых жителей штата Висконсин, на вопрос о применении к детям мер физического воздействия 68% респондентов заявили о том, что они били своих детей, находясь в стрессовом состоянии, вызванном потерей работы, финансовыми затруднениями, болезнью и/или личными проблемами. При этом некоторые родители испытывали такое нервное напряжение, что даже малейший проступок детей мог стать причиной вспышки насилия</w:t>
      </w:r>
      <w:proofErr w:type="gramStart"/>
      <w:r w:rsidRPr="0082149F">
        <w:rPr>
          <w:sz w:val="28"/>
          <w:szCs w:val="28"/>
        </w:rPr>
        <w:t xml:space="preserve"> .</w:t>
      </w:r>
      <w:proofErr w:type="gramEnd"/>
    </w:p>
    <w:p w:rsidR="0082149F" w:rsidRPr="0082149F" w:rsidRDefault="0082149F" w:rsidP="0082149F">
      <w:pPr>
        <w:spacing w:line="360" w:lineRule="auto"/>
        <w:ind w:firstLine="709"/>
        <w:contextualSpacing/>
        <w:jc w:val="both"/>
        <w:rPr>
          <w:sz w:val="28"/>
          <w:szCs w:val="28"/>
        </w:rPr>
      </w:pPr>
      <w:r w:rsidRPr="0082149F">
        <w:rPr>
          <w:sz w:val="28"/>
          <w:szCs w:val="28"/>
        </w:rPr>
        <w:t>Многие взрослые, бившие детей в порыве гнева, возникшего на фоне испытываемого ими эмоционального стресса, впоследствии сами стыдились подобных поступков. По-видимому, они понимали различие между агрессией, направленной на восстановление семейного статус-кво, и эмоциональной агрессией, вызванной внешними проблемами</w:t>
      </w:r>
      <w:proofErr w:type="gramStart"/>
      <w:r w:rsidRPr="0082149F">
        <w:rPr>
          <w:sz w:val="28"/>
          <w:szCs w:val="28"/>
        </w:rPr>
        <w:t xml:space="preserve"> .</w:t>
      </w:r>
      <w:proofErr w:type="gramEnd"/>
    </w:p>
    <w:p w:rsidR="0082149F" w:rsidRPr="0082149F" w:rsidRDefault="0082149F" w:rsidP="0082149F">
      <w:pPr>
        <w:pStyle w:val="1"/>
        <w:keepNext w:val="0"/>
        <w:keepLines w:val="0"/>
        <w:spacing w:before="0" w:line="360" w:lineRule="auto"/>
        <w:contextualSpacing/>
        <w:jc w:val="center"/>
        <w:rPr>
          <w:rFonts w:ascii="Times New Roman" w:hAnsi="Times New Roman" w:cs="Times New Roman"/>
          <w:color w:val="auto"/>
        </w:rPr>
      </w:pPr>
      <w:bookmarkStart w:id="6" w:name="_Toc288556623"/>
      <w:r w:rsidRPr="0082149F">
        <w:rPr>
          <w:rFonts w:ascii="Times New Roman" w:hAnsi="Times New Roman" w:cs="Times New Roman"/>
          <w:color w:val="auto"/>
        </w:rPr>
        <w:lastRenderedPageBreak/>
        <w:t>ЗАКЛЮЧЕНИЕ</w:t>
      </w:r>
      <w:bookmarkEnd w:id="6"/>
    </w:p>
    <w:p w:rsidR="0082149F" w:rsidRPr="0082149F" w:rsidRDefault="0082149F" w:rsidP="0082149F">
      <w:pPr>
        <w:spacing w:line="360" w:lineRule="auto"/>
        <w:ind w:firstLine="709"/>
        <w:contextualSpacing/>
        <w:jc w:val="both"/>
        <w:rPr>
          <w:sz w:val="28"/>
          <w:szCs w:val="28"/>
        </w:rPr>
      </w:pPr>
      <w:r w:rsidRPr="0082149F">
        <w:rPr>
          <w:sz w:val="28"/>
          <w:szCs w:val="28"/>
        </w:rPr>
        <w:t>Стремление к насилию – удел слабых людей. Ведь суть насилия – прежде всего унижение жертвы, низведение ее до своего уровня и ниже: только таким образом насильник, который просто не в состоянии «подняться» сам, перестает хотя бы на время чувствовать себя ущербным…</w:t>
      </w:r>
    </w:p>
    <w:p w:rsidR="0082149F" w:rsidRPr="0082149F" w:rsidRDefault="0082149F" w:rsidP="0082149F">
      <w:pPr>
        <w:spacing w:line="360" w:lineRule="auto"/>
        <w:ind w:firstLine="709"/>
        <w:contextualSpacing/>
        <w:jc w:val="both"/>
        <w:rPr>
          <w:sz w:val="28"/>
          <w:szCs w:val="28"/>
        </w:rPr>
      </w:pPr>
      <w:r w:rsidRPr="0082149F">
        <w:rPr>
          <w:sz w:val="28"/>
          <w:szCs w:val="28"/>
        </w:rPr>
        <w:t xml:space="preserve">Самый распространенный вид семейного насилия – издевательства мужа над женой. То есть мужчина настолько психологически слаб (пусть у него хоть трижды накачанные мускулы), что не надеется удержать жену путем словесного воздействия, да и слов у него зачастую просто нет – интеллект подкачал. Тогда он начинает орудовать кулаками и угрозами: «Надумаешь сбежать – вообще убью!» Иного способа удержать около себя женщину такой самец просто не видит. А порой мужское насилие происходит вообще без применения физической силы. Муж устанавливает в доме свои порядки, резко ограничивает жену в правах, предъявляет необоснованные претензии. </w:t>
      </w:r>
    </w:p>
    <w:p w:rsidR="0082149F" w:rsidRPr="0082149F" w:rsidRDefault="0082149F" w:rsidP="0082149F">
      <w:pPr>
        <w:spacing w:line="360" w:lineRule="auto"/>
        <w:ind w:firstLine="709"/>
        <w:contextualSpacing/>
        <w:jc w:val="both"/>
        <w:rPr>
          <w:sz w:val="28"/>
          <w:szCs w:val="28"/>
        </w:rPr>
      </w:pPr>
      <w:r w:rsidRPr="0082149F">
        <w:rPr>
          <w:sz w:val="28"/>
          <w:szCs w:val="28"/>
        </w:rPr>
        <w:t xml:space="preserve">У такого семейного диктатора – во-первых, искаженное понятие справедливости («мне все можно»), во-вторых, заниженная самооценка, а в-третьих, при всем этом - стремление к власти. И берет он эту власть методами психологического насилия только потому, что боится: по-другому у него может не получиться. Причем нередко такой муж не позволяет супруге никому рассказывать о ее страданиях и унижениях: во-первых, потому, что с его точки зрения такое отношение к жене совершенно справедливо, а во-вторых, бессознательно он опасается, что на его силу может найтись другая сила – того, кто вдруг пожелает эту женщину защитить. </w:t>
      </w:r>
    </w:p>
    <w:p w:rsidR="0082149F" w:rsidRPr="0082149F" w:rsidRDefault="0082149F" w:rsidP="0082149F">
      <w:pPr>
        <w:spacing w:line="360" w:lineRule="auto"/>
        <w:ind w:firstLine="709"/>
        <w:contextualSpacing/>
        <w:jc w:val="both"/>
        <w:rPr>
          <w:sz w:val="28"/>
          <w:szCs w:val="28"/>
        </w:rPr>
      </w:pPr>
      <w:r w:rsidRPr="0082149F">
        <w:rPr>
          <w:sz w:val="28"/>
          <w:szCs w:val="28"/>
        </w:rPr>
        <w:t xml:space="preserve">Однако есть еще одна ситуация, в которой муж способен однажды замахнуться на жену. В этом случае еще предстоит разобраться, кто кого подавляет. Есть много женщин, которые в социальной жизни не занимают значимого места, да и сами себя ценят невысоко. И могут самоутвердиться, только подавляя супруга. Но такая жена добивается власти над мужем не с </w:t>
      </w:r>
      <w:r w:rsidRPr="0082149F">
        <w:rPr>
          <w:sz w:val="28"/>
          <w:szCs w:val="28"/>
        </w:rPr>
        <w:lastRenderedPageBreak/>
        <w:t xml:space="preserve">помощью физической силы, а посредством так называемой «женской хитрости». Она открыто не нападает, часто внешне тиха и покорна. А через некоторое время забирает все бразды правления семьей в свои руки. </w:t>
      </w:r>
    </w:p>
    <w:p w:rsidR="0082149F" w:rsidRPr="0082149F" w:rsidRDefault="0082149F" w:rsidP="0082149F">
      <w:pPr>
        <w:spacing w:line="360" w:lineRule="auto"/>
        <w:ind w:firstLine="709"/>
        <w:contextualSpacing/>
        <w:jc w:val="both"/>
        <w:rPr>
          <w:sz w:val="28"/>
          <w:szCs w:val="28"/>
        </w:rPr>
      </w:pPr>
      <w:r w:rsidRPr="0082149F">
        <w:rPr>
          <w:sz w:val="28"/>
          <w:szCs w:val="28"/>
        </w:rPr>
        <w:t xml:space="preserve">Особая тема – насилие над детьми. С избиением детей, как это ни кощунственно звучит, все несколько проще – родители, у которых не хватает интеллекта найти для дитяти нужные слова, а также </w:t>
      </w:r>
      <w:proofErr w:type="gramStart"/>
      <w:r w:rsidRPr="0082149F">
        <w:rPr>
          <w:sz w:val="28"/>
          <w:szCs w:val="28"/>
        </w:rPr>
        <w:t>нет умения сдерживать</w:t>
      </w:r>
      <w:proofErr w:type="gramEnd"/>
      <w:r w:rsidRPr="0082149F">
        <w:rPr>
          <w:sz w:val="28"/>
          <w:szCs w:val="28"/>
        </w:rPr>
        <w:t xml:space="preserve"> свои эмоции, пользуются физическим наказанием. Но гораздо страшнее насилие моральное, проходящее под лозунгом «Мой ребенок – моя вещь». </w:t>
      </w:r>
    </w:p>
    <w:p w:rsidR="0082149F" w:rsidRPr="0082149F" w:rsidRDefault="0082149F" w:rsidP="0082149F">
      <w:pPr>
        <w:spacing w:line="360" w:lineRule="auto"/>
        <w:ind w:firstLine="709"/>
        <w:contextualSpacing/>
        <w:jc w:val="both"/>
        <w:rPr>
          <w:sz w:val="28"/>
          <w:szCs w:val="28"/>
        </w:rPr>
      </w:pPr>
      <w:r w:rsidRPr="0082149F">
        <w:rPr>
          <w:sz w:val="28"/>
          <w:szCs w:val="28"/>
        </w:rPr>
        <w:t>Часто оно скрывается за вывеской «строгого воспитания». И психологические корни его те же: такие родители, как правило, не чувствуют собственного человеческого достоинства, у них нет ни личного счастья, ни социальной значимости, – вот они и отыгрываются на детях. И унижая собственных детей, они сами становятся как бы выше и сильнее! В этом же ряду – желание постоянно контролировать ребенка, ограничивать его права и возможности: это не что иное, как удерживание власти над отпрыском.</w:t>
      </w:r>
    </w:p>
    <w:p w:rsidR="0082149F" w:rsidRPr="0082149F" w:rsidRDefault="0082149F" w:rsidP="0082149F">
      <w:pPr>
        <w:spacing w:line="360" w:lineRule="auto"/>
        <w:ind w:firstLine="709"/>
        <w:contextualSpacing/>
        <w:jc w:val="both"/>
        <w:rPr>
          <w:sz w:val="28"/>
          <w:szCs w:val="28"/>
        </w:rPr>
      </w:pPr>
    </w:p>
    <w:p w:rsidR="0082149F" w:rsidRPr="0082149F" w:rsidRDefault="0082149F">
      <w:pPr>
        <w:spacing w:after="200" w:line="276" w:lineRule="auto"/>
        <w:rPr>
          <w:sz w:val="28"/>
          <w:szCs w:val="28"/>
        </w:rPr>
      </w:pPr>
      <w:r w:rsidRPr="0082149F">
        <w:rPr>
          <w:sz w:val="28"/>
          <w:szCs w:val="28"/>
        </w:rPr>
        <w:br w:type="page"/>
      </w:r>
    </w:p>
    <w:p w:rsidR="0082149F" w:rsidRPr="0082149F" w:rsidRDefault="0082149F" w:rsidP="0082149F">
      <w:pPr>
        <w:pStyle w:val="1"/>
        <w:keepNext w:val="0"/>
        <w:keepLines w:val="0"/>
        <w:spacing w:before="0" w:line="360" w:lineRule="auto"/>
        <w:contextualSpacing/>
        <w:jc w:val="center"/>
        <w:rPr>
          <w:rFonts w:ascii="Times New Roman" w:hAnsi="Times New Roman" w:cs="Times New Roman"/>
          <w:color w:val="auto"/>
        </w:rPr>
      </w:pPr>
      <w:bookmarkStart w:id="7" w:name="_Toc288556624"/>
      <w:r w:rsidRPr="0082149F">
        <w:rPr>
          <w:rFonts w:ascii="Times New Roman" w:hAnsi="Times New Roman" w:cs="Times New Roman"/>
          <w:color w:val="auto"/>
        </w:rPr>
        <w:lastRenderedPageBreak/>
        <w:t>СПИСОК ЛИТЕРАТУРЫ</w:t>
      </w:r>
      <w:bookmarkEnd w:id="7"/>
    </w:p>
    <w:p w:rsidR="0082149F" w:rsidRPr="0082149F" w:rsidRDefault="0082149F" w:rsidP="0082149F">
      <w:pPr>
        <w:spacing w:line="360" w:lineRule="auto"/>
        <w:ind w:firstLine="709"/>
        <w:contextualSpacing/>
        <w:jc w:val="both"/>
        <w:rPr>
          <w:sz w:val="28"/>
          <w:szCs w:val="28"/>
        </w:rPr>
      </w:pPr>
    </w:p>
    <w:p w:rsidR="0082149F" w:rsidRPr="0082149F" w:rsidRDefault="0082149F" w:rsidP="0082149F">
      <w:pPr>
        <w:pStyle w:val="a6"/>
        <w:numPr>
          <w:ilvl w:val="0"/>
          <w:numId w:val="2"/>
        </w:numPr>
        <w:spacing w:line="360" w:lineRule="auto"/>
        <w:ind w:left="426"/>
        <w:jc w:val="both"/>
        <w:rPr>
          <w:sz w:val="28"/>
          <w:szCs w:val="28"/>
        </w:rPr>
      </w:pPr>
      <w:r w:rsidRPr="0082149F">
        <w:rPr>
          <w:sz w:val="28"/>
          <w:szCs w:val="28"/>
        </w:rPr>
        <w:t>Берковец Л. Агрессия: причины, последствия, контроль. СПб</w:t>
      </w:r>
      <w:proofErr w:type="gramStart"/>
      <w:r w:rsidRPr="0082149F">
        <w:rPr>
          <w:sz w:val="28"/>
          <w:szCs w:val="28"/>
        </w:rPr>
        <w:t xml:space="preserve">.: </w:t>
      </w:r>
      <w:proofErr w:type="spellStart"/>
      <w:proofErr w:type="gramEnd"/>
      <w:r w:rsidRPr="0082149F">
        <w:rPr>
          <w:sz w:val="28"/>
          <w:szCs w:val="28"/>
        </w:rPr>
        <w:t>прайм</w:t>
      </w:r>
      <w:proofErr w:type="spellEnd"/>
      <w:r w:rsidRPr="0082149F">
        <w:rPr>
          <w:sz w:val="28"/>
          <w:szCs w:val="28"/>
        </w:rPr>
        <w:t xml:space="preserve"> - ЕВРОЗНАК, 2007. -512с. С.285-318.</w:t>
      </w:r>
    </w:p>
    <w:p w:rsidR="0082149F" w:rsidRPr="0082149F" w:rsidRDefault="0082149F" w:rsidP="0082149F">
      <w:pPr>
        <w:pStyle w:val="a6"/>
        <w:numPr>
          <w:ilvl w:val="0"/>
          <w:numId w:val="2"/>
        </w:numPr>
        <w:spacing w:line="360" w:lineRule="auto"/>
        <w:ind w:left="426"/>
        <w:jc w:val="both"/>
        <w:rPr>
          <w:sz w:val="28"/>
          <w:szCs w:val="28"/>
        </w:rPr>
      </w:pPr>
      <w:proofErr w:type="spellStart"/>
      <w:r w:rsidRPr="0082149F">
        <w:rPr>
          <w:sz w:val="28"/>
          <w:szCs w:val="28"/>
        </w:rPr>
        <w:t>Бэрон</w:t>
      </w:r>
      <w:proofErr w:type="spellEnd"/>
      <w:r w:rsidRPr="0082149F">
        <w:rPr>
          <w:sz w:val="28"/>
          <w:szCs w:val="28"/>
        </w:rPr>
        <w:t xml:space="preserve"> Р. Ричардсон Д. Агрессия. </w:t>
      </w:r>
      <w:proofErr w:type="gramStart"/>
      <w:r w:rsidRPr="0082149F">
        <w:rPr>
          <w:sz w:val="28"/>
          <w:szCs w:val="28"/>
        </w:rPr>
        <w:t>-С</w:t>
      </w:r>
      <w:proofErr w:type="gramEnd"/>
      <w:r w:rsidRPr="0082149F">
        <w:rPr>
          <w:sz w:val="28"/>
          <w:szCs w:val="28"/>
        </w:rPr>
        <w:t>Пб.: Питер, 2005. -352с. С. 257-265.</w:t>
      </w:r>
    </w:p>
    <w:p w:rsidR="0082149F" w:rsidRPr="0082149F" w:rsidRDefault="0082149F" w:rsidP="0082149F">
      <w:pPr>
        <w:pStyle w:val="a6"/>
        <w:numPr>
          <w:ilvl w:val="0"/>
          <w:numId w:val="2"/>
        </w:numPr>
        <w:spacing w:line="360" w:lineRule="auto"/>
        <w:ind w:left="426"/>
        <w:jc w:val="both"/>
        <w:rPr>
          <w:sz w:val="28"/>
          <w:szCs w:val="28"/>
        </w:rPr>
      </w:pPr>
      <w:r w:rsidRPr="0082149F">
        <w:rPr>
          <w:sz w:val="28"/>
          <w:szCs w:val="28"/>
        </w:rPr>
        <w:t>Михайлова О.Ю. Психологические механизмы криминальной сексуальной агрессии. Автореферат на соискание учёной степени доктора психологических наук. Ростов-на-Дону.,2008г. с 47. С. 16-42.</w:t>
      </w:r>
    </w:p>
    <w:p w:rsidR="0082149F" w:rsidRPr="0082149F" w:rsidRDefault="0082149F" w:rsidP="0082149F">
      <w:pPr>
        <w:pStyle w:val="a6"/>
        <w:numPr>
          <w:ilvl w:val="0"/>
          <w:numId w:val="2"/>
        </w:numPr>
        <w:spacing w:line="360" w:lineRule="auto"/>
        <w:ind w:left="426"/>
        <w:jc w:val="both"/>
        <w:rPr>
          <w:sz w:val="28"/>
          <w:szCs w:val="28"/>
        </w:rPr>
      </w:pPr>
      <w:proofErr w:type="spellStart"/>
      <w:r w:rsidRPr="0082149F">
        <w:rPr>
          <w:sz w:val="28"/>
          <w:szCs w:val="28"/>
        </w:rPr>
        <w:t>Тащёва</w:t>
      </w:r>
      <w:proofErr w:type="spellEnd"/>
      <w:r w:rsidRPr="0082149F">
        <w:rPr>
          <w:sz w:val="28"/>
          <w:szCs w:val="28"/>
        </w:rPr>
        <w:t xml:space="preserve"> А.И. Сексуальные оскорбления в современной американской семье./ Психологический вестник. Выпуск 1(часть3). Ростов н/Д.: Изд-во Рост. Ун-та, 2003. С 37-52.</w:t>
      </w:r>
    </w:p>
    <w:p w:rsidR="0082149F" w:rsidRPr="0082149F" w:rsidRDefault="0082149F" w:rsidP="0082149F">
      <w:pPr>
        <w:pStyle w:val="a6"/>
        <w:numPr>
          <w:ilvl w:val="0"/>
          <w:numId w:val="2"/>
        </w:numPr>
        <w:spacing w:line="360" w:lineRule="auto"/>
        <w:ind w:left="426"/>
        <w:jc w:val="both"/>
        <w:rPr>
          <w:sz w:val="28"/>
          <w:szCs w:val="28"/>
        </w:rPr>
      </w:pPr>
      <w:proofErr w:type="spellStart"/>
      <w:r w:rsidRPr="0082149F">
        <w:rPr>
          <w:sz w:val="28"/>
          <w:szCs w:val="28"/>
        </w:rPr>
        <w:t>Тащёва</w:t>
      </w:r>
      <w:proofErr w:type="spellEnd"/>
      <w:r w:rsidRPr="0082149F">
        <w:rPr>
          <w:sz w:val="28"/>
          <w:szCs w:val="28"/>
        </w:rPr>
        <w:t xml:space="preserve"> А.И., Зелинская С.Ю. Насилие в алкогольной семье./ Психологический вестник. Выпуск 1(часть3). Ростов н/Д.: Изд-во Рост. Ун-та, 2002. С. 52-64.</w:t>
      </w:r>
    </w:p>
    <w:p w:rsidR="0082149F" w:rsidRPr="0082149F" w:rsidRDefault="0082149F" w:rsidP="0082149F">
      <w:pPr>
        <w:pStyle w:val="a6"/>
        <w:numPr>
          <w:ilvl w:val="0"/>
          <w:numId w:val="2"/>
        </w:numPr>
        <w:spacing w:line="360" w:lineRule="auto"/>
        <w:ind w:left="426"/>
        <w:jc w:val="both"/>
        <w:rPr>
          <w:sz w:val="28"/>
          <w:szCs w:val="28"/>
        </w:rPr>
      </w:pPr>
      <w:r w:rsidRPr="0082149F">
        <w:rPr>
          <w:sz w:val="28"/>
          <w:szCs w:val="28"/>
        </w:rPr>
        <w:t>Титаренко В.Я. Семья и формирование личности. М.: «Мысль», 2000, 325с. С.143-149.</w:t>
      </w:r>
    </w:p>
    <w:p w:rsidR="002303B7" w:rsidRPr="0082149F" w:rsidRDefault="002303B7" w:rsidP="0082149F">
      <w:pPr>
        <w:spacing w:line="360" w:lineRule="auto"/>
        <w:ind w:firstLine="709"/>
        <w:contextualSpacing/>
        <w:jc w:val="both"/>
        <w:rPr>
          <w:sz w:val="28"/>
          <w:szCs w:val="28"/>
        </w:rPr>
      </w:pPr>
    </w:p>
    <w:sectPr w:rsidR="002303B7" w:rsidRPr="0082149F" w:rsidSect="0082149F">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B11" w:rsidRDefault="00E82B11" w:rsidP="0082149F">
      <w:r>
        <w:separator/>
      </w:r>
    </w:p>
  </w:endnote>
  <w:endnote w:type="continuationSeparator" w:id="0">
    <w:p w:rsidR="00E82B11" w:rsidRDefault="00E82B11" w:rsidP="0082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927736"/>
      <w:docPartObj>
        <w:docPartGallery w:val="Page Numbers (Bottom of Page)"/>
        <w:docPartUnique/>
      </w:docPartObj>
    </w:sdtPr>
    <w:sdtContent>
      <w:p w:rsidR="0082149F" w:rsidRDefault="0082149F">
        <w:pPr>
          <w:pStyle w:val="ad"/>
          <w:jc w:val="center"/>
        </w:pPr>
        <w:r>
          <w:fldChar w:fldCharType="begin"/>
        </w:r>
        <w:r>
          <w:instrText>PAGE   \* MERGEFORMAT</w:instrText>
        </w:r>
        <w:r>
          <w:fldChar w:fldCharType="separate"/>
        </w:r>
        <w:r>
          <w:rPr>
            <w:noProof/>
          </w:rPr>
          <w:t>2</w:t>
        </w:r>
        <w:r>
          <w:fldChar w:fldCharType="end"/>
        </w:r>
      </w:p>
    </w:sdtContent>
  </w:sdt>
  <w:p w:rsidR="0082149F" w:rsidRDefault="0082149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B11" w:rsidRDefault="00E82B11" w:rsidP="0082149F">
      <w:r>
        <w:separator/>
      </w:r>
    </w:p>
  </w:footnote>
  <w:footnote w:type="continuationSeparator" w:id="0">
    <w:p w:rsidR="00E82B11" w:rsidRDefault="00E82B11" w:rsidP="008214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2862"/>
    <w:multiLevelType w:val="multilevel"/>
    <w:tmpl w:val="D984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A528F2"/>
    <w:multiLevelType w:val="hybridMultilevel"/>
    <w:tmpl w:val="227EAC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9F"/>
    <w:rsid w:val="002303B7"/>
    <w:rsid w:val="0082149F"/>
    <w:rsid w:val="00E82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4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214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2149F"/>
    <w:rPr>
      <w:i/>
      <w:iCs/>
    </w:rPr>
  </w:style>
  <w:style w:type="character" w:styleId="a4">
    <w:name w:val="Strong"/>
    <w:basedOn w:val="a0"/>
    <w:uiPriority w:val="22"/>
    <w:qFormat/>
    <w:rsid w:val="0082149F"/>
    <w:rPr>
      <w:b/>
      <w:bCs/>
    </w:rPr>
  </w:style>
  <w:style w:type="paragraph" w:styleId="a5">
    <w:name w:val="Normal (Web)"/>
    <w:basedOn w:val="a"/>
    <w:uiPriority w:val="99"/>
    <w:semiHidden/>
    <w:unhideWhenUsed/>
    <w:rsid w:val="0082149F"/>
    <w:pPr>
      <w:spacing w:before="100" w:beforeAutospacing="1" w:after="100" w:afterAutospacing="1"/>
    </w:pPr>
    <w:rPr>
      <w:color w:val="581639"/>
    </w:rPr>
  </w:style>
  <w:style w:type="paragraph" w:styleId="a6">
    <w:name w:val="List Paragraph"/>
    <w:basedOn w:val="a"/>
    <w:uiPriority w:val="34"/>
    <w:qFormat/>
    <w:rsid w:val="0082149F"/>
    <w:pPr>
      <w:ind w:left="720"/>
      <w:contextualSpacing/>
    </w:pPr>
  </w:style>
  <w:style w:type="character" w:customStyle="1" w:styleId="10">
    <w:name w:val="Заголовок 1 Знак"/>
    <w:basedOn w:val="a0"/>
    <w:link w:val="1"/>
    <w:uiPriority w:val="9"/>
    <w:rsid w:val="0082149F"/>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
    <w:next w:val="a"/>
    <w:uiPriority w:val="39"/>
    <w:semiHidden/>
    <w:unhideWhenUsed/>
    <w:qFormat/>
    <w:rsid w:val="0082149F"/>
    <w:pPr>
      <w:spacing w:line="276" w:lineRule="auto"/>
      <w:outlineLvl w:val="9"/>
    </w:pPr>
  </w:style>
  <w:style w:type="paragraph" w:styleId="11">
    <w:name w:val="toc 1"/>
    <w:basedOn w:val="a"/>
    <w:next w:val="a"/>
    <w:autoRedefine/>
    <w:uiPriority w:val="39"/>
    <w:unhideWhenUsed/>
    <w:rsid w:val="0082149F"/>
    <w:pPr>
      <w:spacing w:after="100"/>
    </w:pPr>
  </w:style>
  <w:style w:type="character" w:styleId="a8">
    <w:name w:val="Hyperlink"/>
    <w:basedOn w:val="a0"/>
    <w:uiPriority w:val="99"/>
    <w:unhideWhenUsed/>
    <w:rsid w:val="0082149F"/>
    <w:rPr>
      <w:color w:val="0000FF" w:themeColor="hyperlink"/>
      <w:u w:val="single"/>
    </w:rPr>
  </w:style>
  <w:style w:type="paragraph" w:styleId="a9">
    <w:name w:val="Balloon Text"/>
    <w:basedOn w:val="a"/>
    <w:link w:val="aa"/>
    <w:uiPriority w:val="99"/>
    <w:semiHidden/>
    <w:unhideWhenUsed/>
    <w:rsid w:val="0082149F"/>
    <w:rPr>
      <w:rFonts w:ascii="Tahoma" w:hAnsi="Tahoma" w:cs="Tahoma"/>
      <w:sz w:val="16"/>
      <w:szCs w:val="16"/>
    </w:rPr>
  </w:style>
  <w:style w:type="character" w:customStyle="1" w:styleId="aa">
    <w:name w:val="Текст выноски Знак"/>
    <w:basedOn w:val="a0"/>
    <w:link w:val="a9"/>
    <w:uiPriority w:val="99"/>
    <w:semiHidden/>
    <w:rsid w:val="0082149F"/>
    <w:rPr>
      <w:rFonts w:ascii="Tahoma" w:eastAsia="Times New Roman" w:hAnsi="Tahoma" w:cs="Tahoma"/>
      <w:sz w:val="16"/>
      <w:szCs w:val="16"/>
      <w:lang w:eastAsia="ru-RU"/>
    </w:rPr>
  </w:style>
  <w:style w:type="paragraph" w:styleId="ab">
    <w:name w:val="header"/>
    <w:basedOn w:val="a"/>
    <w:link w:val="ac"/>
    <w:uiPriority w:val="99"/>
    <w:unhideWhenUsed/>
    <w:rsid w:val="0082149F"/>
    <w:pPr>
      <w:tabs>
        <w:tab w:val="center" w:pos="4677"/>
        <w:tab w:val="right" w:pos="9355"/>
      </w:tabs>
    </w:pPr>
  </w:style>
  <w:style w:type="character" w:customStyle="1" w:styleId="ac">
    <w:name w:val="Верхний колонтитул Знак"/>
    <w:basedOn w:val="a0"/>
    <w:link w:val="ab"/>
    <w:uiPriority w:val="99"/>
    <w:rsid w:val="0082149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2149F"/>
    <w:pPr>
      <w:tabs>
        <w:tab w:val="center" w:pos="4677"/>
        <w:tab w:val="right" w:pos="9355"/>
      </w:tabs>
    </w:pPr>
  </w:style>
  <w:style w:type="character" w:customStyle="1" w:styleId="ae">
    <w:name w:val="Нижний колонтитул Знак"/>
    <w:basedOn w:val="a0"/>
    <w:link w:val="ad"/>
    <w:uiPriority w:val="99"/>
    <w:rsid w:val="0082149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4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214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2149F"/>
    <w:rPr>
      <w:i/>
      <w:iCs/>
    </w:rPr>
  </w:style>
  <w:style w:type="character" w:styleId="a4">
    <w:name w:val="Strong"/>
    <w:basedOn w:val="a0"/>
    <w:uiPriority w:val="22"/>
    <w:qFormat/>
    <w:rsid w:val="0082149F"/>
    <w:rPr>
      <w:b/>
      <w:bCs/>
    </w:rPr>
  </w:style>
  <w:style w:type="paragraph" w:styleId="a5">
    <w:name w:val="Normal (Web)"/>
    <w:basedOn w:val="a"/>
    <w:uiPriority w:val="99"/>
    <w:semiHidden/>
    <w:unhideWhenUsed/>
    <w:rsid w:val="0082149F"/>
    <w:pPr>
      <w:spacing w:before="100" w:beforeAutospacing="1" w:after="100" w:afterAutospacing="1"/>
    </w:pPr>
    <w:rPr>
      <w:color w:val="581639"/>
    </w:rPr>
  </w:style>
  <w:style w:type="paragraph" w:styleId="a6">
    <w:name w:val="List Paragraph"/>
    <w:basedOn w:val="a"/>
    <w:uiPriority w:val="34"/>
    <w:qFormat/>
    <w:rsid w:val="0082149F"/>
    <w:pPr>
      <w:ind w:left="720"/>
      <w:contextualSpacing/>
    </w:pPr>
  </w:style>
  <w:style w:type="character" w:customStyle="1" w:styleId="10">
    <w:name w:val="Заголовок 1 Знак"/>
    <w:basedOn w:val="a0"/>
    <w:link w:val="1"/>
    <w:uiPriority w:val="9"/>
    <w:rsid w:val="0082149F"/>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
    <w:next w:val="a"/>
    <w:uiPriority w:val="39"/>
    <w:semiHidden/>
    <w:unhideWhenUsed/>
    <w:qFormat/>
    <w:rsid w:val="0082149F"/>
    <w:pPr>
      <w:spacing w:line="276" w:lineRule="auto"/>
      <w:outlineLvl w:val="9"/>
    </w:pPr>
  </w:style>
  <w:style w:type="paragraph" w:styleId="11">
    <w:name w:val="toc 1"/>
    <w:basedOn w:val="a"/>
    <w:next w:val="a"/>
    <w:autoRedefine/>
    <w:uiPriority w:val="39"/>
    <w:unhideWhenUsed/>
    <w:rsid w:val="0082149F"/>
    <w:pPr>
      <w:spacing w:after="100"/>
    </w:pPr>
  </w:style>
  <w:style w:type="character" w:styleId="a8">
    <w:name w:val="Hyperlink"/>
    <w:basedOn w:val="a0"/>
    <w:uiPriority w:val="99"/>
    <w:unhideWhenUsed/>
    <w:rsid w:val="0082149F"/>
    <w:rPr>
      <w:color w:val="0000FF" w:themeColor="hyperlink"/>
      <w:u w:val="single"/>
    </w:rPr>
  </w:style>
  <w:style w:type="paragraph" w:styleId="a9">
    <w:name w:val="Balloon Text"/>
    <w:basedOn w:val="a"/>
    <w:link w:val="aa"/>
    <w:uiPriority w:val="99"/>
    <w:semiHidden/>
    <w:unhideWhenUsed/>
    <w:rsid w:val="0082149F"/>
    <w:rPr>
      <w:rFonts w:ascii="Tahoma" w:hAnsi="Tahoma" w:cs="Tahoma"/>
      <w:sz w:val="16"/>
      <w:szCs w:val="16"/>
    </w:rPr>
  </w:style>
  <w:style w:type="character" w:customStyle="1" w:styleId="aa">
    <w:name w:val="Текст выноски Знак"/>
    <w:basedOn w:val="a0"/>
    <w:link w:val="a9"/>
    <w:uiPriority w:val="99"/>
    <w:semiHidden/>
    <w:rsid w:val="0082149F"/>
    <w:rPr>
      <w:rFonts w:ascii="Tahoma" w:eastAsia="Times New Roman" w:hAnsi="Tahoma" w:cs="Tahoma"/>
      <w:sz w:val="16"/>
      <w:szCs w:val="16"/>
      <w:lang w:eastAsia="ru-RU"/>
    </w:rPr>
  </w:style>
  <w:style w:type="paragraph" w:styleId="ab">
    <w:name w:val="header"/>
    <w:basedOn w:val="a"/>
    <w:link w:val="ac"/>
    <w:uiPriority w:val="99"/>
    <w:unhideWhenUsed/>
    <w:rsid w:val="0082149F"/>
    <w:pPr>
      <w:tabs>
        <w:tab w:val="center" w:pos="4677"/>
        <w:tab w:val="right" w:pos="9355"/>
      </w:tabs>
    </w:pPr>
  </w:style>
  <w:style w:type="character" w:customStyle="1" w:styleId="ac">
    <w:name w:val="Верхний колонтитул Знак"/>
    <w:basedOn w:val="a0"/>
    <w:link w:val="ab"/>
    <w:uiPriority w:val="99"/>
    <w:rsid w:val="0082149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2149F"/>
    <w:pPr>
      <w:tabs>
        <w:tab w:val="center" w:pos="4677"/>
        <w:tab w:val="right" w:pos="9355"/>
      </w:tabs>
    </w:pPr>
  </w:style>
  <w:style w:type="character" w:customStyle="1" w:styleId="ae">
    <w:name w:val="Нижний колонтитул Знак"/>
    <w:basedOn w:val="a0"/>
    <w:link w:val="ad"/>
    <w:uiPriority w:val="99"/>
    <w:rsid w:val="0082149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70833-BD22-4C3D-AF4B-7B57AB50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3401</Words>
  <Characters>19386</Characters>
  <Application>Microsoft Office Word</Application>
  <DocSecurity>0</DocSecurity>
  <Lines>161</Lines>
  <Paragraphs>45</Paragraphs>
  <ScaleCrop>false</ScaleCrop>
  <Company/>
  <LinksUpToDate>false</LinksUpToDate>
  <CharactersWithSpaces>22742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Kreed</dc:creator>
  <cp:keywords/>
  <dc:description/>
  <cp:lastModifiedBy>Kreed</cp:lastModifiedBy>
  <cp:revision>1</cp:revision>
  <dcterms:created xsi:type="dcterms:W3CDTF">2011-03-22T08:19:00Z</dcterms:created>
  <dcterms:modified xsi:type="dcterms:W3CDTF">2011-03-22T08:28:00Z</dcterms:modified>
</cp:coreProperties>
</file>